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D8EAC3" w14:textId="7F9BF228" w:rsidR="00E5754C" w:rsidRPr="00E5754C" w:rsidRDefault="00E5754C" w:rsidP="00E5754C">
      <w:pPr>
        <w:spacing w:after="0" w:line="240" w:lineRule="auto"/>
        <w:ind w:left="720"/>
        <w:rPr>
          <w:rFonts w:ascii="Times New Roman" w:hAnsi="Times New Roman" w:cs="Times New Roman"/>
          <w:b/>
          <w:bCs/>
          <w:sz w:val="26"/>
          <w:szCs w:val="26"/>
        </w:rPr>
      </w:pPr>
      <w:r w:rsidRPr="00E5754C">
        <w:rPr>
          <w:rFonts w:ascii="Times New Roman" w:hAnsi="Times New Roman" w:cs="Times New Roman"/>
          <w:sz w:val="26"/>
          <w:szCs w:val="26"/>
        </w:rPr>
        <w:t>TỈNH ỦY BÌNH PHƯỚC</w:t>
      </w:r>
      <w:r w:rsidRPr="00E5754C">
        <w:rPr>
          <w:rFonts w:ascii="Times New Roman" w:hAnsi="Times New Roman" w:cs="Times New Roman"/>
          <w:b/>
          <w:bCs/>
          <w:sz w:val="26"/>
          <w:szCs w:val="26"/>
        </w:rPr>
        <w:t xml:space="preserve">                   </w:t>
      </w:r>
      <w:r w:rsidRPr="00E5754C">
        <w:rPr>
          <w:rFonts w:ascii="Times New Roman" w:hAnsi="Times New Roman" w:cs="Times New Roman"/>
          <w:b/>
          <w:bCs/>
          <w:sz w:val="26"/>
          <w:szCs w:val="26"/>
        </w:rPr>
        <w:t xml:space="preserve"> </w:t>
      </w:r>
      <w:r w:rsidRPr="00E5754C">
        <w:rPr>
          <w:rFonts w:ascii="Times New Roman" w:hAnsi="Times New Roman" w:cs="Times New Roman"/>
          <w:b/>
          <w:bCs/>
          <w:sz w:val="26"/>
          <w:szCs w:val="26"/>
        </w:rPr>
        <w:t xml:space="preserve"> </w:t>
      </w:r>
      <w:r w:rsidRPr="00E5754C">
        <w:rPr>
          <w:rFonts w:ascii="Times New Roman" w:hAnsi="Times New Roman" w:cs="Times New Roman"/>
          <w:b/>
          <w:bCs/>
          <w:sz w:val="26"/>
          <w:szCs w:val="26"/>
          <w:u w:val="single"/>
        </w:rPr>
        <w:t>ĐẢNG CỘNG SẢN VIỆT NAM</w:t>
      </w:r>
    </w:p>
    <w:p w14:paraId="28B497FA" w14:textId="2D43D2E2" w:rsidR="00E5754C" w:rsidRPr="00E5754C" w:rsidRDefault="00E5754C" w:rsidP="00E5754C">
      <w:pPr>
        <w:spacing w:after="0" w:line="240" w:lineRule="auto"/>
        <w:ind w:firstLine="567"/>
        <w:rPr>
          <w:rFonts w:ascii="Times New Roman" w:eastAsia="Times New Roman" w:hAnsi="Times New Roman" w:cs="Times New Roman"/>
          <w:b/>
          <w:bCs/>
          <w:sz w:val="28"/>
          <w:szCs w:val="28"/>
        </w:rPr>
      </w:pPr>
      <w:r w:rsidRPr="00E5754C">
        <w:rPr>
          <w:rFonts w:ascii="Times New Roman" w:hAnsi="Times New Roman" w:cs="Times New Roman"/>
          <w:b/>
          <w:bCs/>
          <w:sz w:val="26"/>
          <w:szCs w:val="26"/>
        </w:rPr>
        <w:t xml:space="preserve">      </w:t>
      </w:r>
      <w:r w:rsidRPr="00E5754C">
        <w:rPr>
          <w:rFonts w:ascii="Times New Roman" w:hAnsi="Times New Roman" w:cs="Times New Roman"/>
          <w:b/>
          <w:bCs/>
          <w:sz w:val="26"/>
          <w:szCs w:val="26"/>
        </w:rPr>
        <w:t>BAN TUYÊN GIÁO</w:t>
      </w:r>
      <w:r w:rsidRPr="00E5754C">
        <w:rPr>
          <w:rFonts w:ascii="Times New Roman" w:hAnsi="Times New Roman" w:cs="Times New Roman"/>
          <w:b/>
          <w:bCs/>
          <w:sz w:val="28"/>
          <w:szCs w:val="28"/>
        </w:rPr>
        <w:t xml:space="preserve">                    </w:t>
      </w:r>
      <w:r w:rsidRPr="00E5754C">
        <w:rPr>
          <w:rFonts w:ascii="Times New Roman" w:hAnsi="Times New Roman" w:cs="Times New Roman"/>
          <w:b/>
          <w:bCs/>
          <w:sz w:val="28"/>
          <w:szCs w:val="28"/>
        </w:rPr>
        <w:t xml:space="preserve"> </w:t>
      </w:r>
      <w:r w:rsidRPr="00E5754C">
        <w:rPr>
          <w:rFonts w:ascii="Times New Roman" w:hAnsi="Times New Roman" w:cs="Times New Roman"/>
          <w:i/>
          <w:iCs/>
          <w:sz w:val="26"/>
          <w:szCs w:val="26"/>
        </w:rPr>
        <w:t>Bình Phước, ngày</w:t>
      </w:r>
      <w:r>
        <w:rPr>
          <w:rFonts w:ascii="Times New Roman" w:hAnsi="Times New Roman" w:cs="Times New Roman"/>
          <w:i/>
          <w:iCs/>
          <w:sz w:val="26"/>
          <w:szCs w:val="26"/>
        </w:rPr>
        <w:t xml:space="preserve"> 24 </w:t>
      </w:r>
      <w:r w:rsidRPr="00E5754C">
        <w:rPr>
          <w:rFonts w:ascii="Times New Roman" w:hAnsi="Times New Roman" w:cs="Times New Roman"/>
          <w:i/>
          <w:iCs/>
          <w:sz w:val="26"/>
          <w:szCs w:val="26"/>
        </w:rPr>
        <w:t xml:space="preserve">tháng </w:t>
      </w:r>
      <w:r>
        <w:rPr>
          <w:rFonts w:ascii="Times New Roman" w:hAnsi="Times New Roman" w:cs="Times New Roman"/>
          <w:i/>
          <w:iCs/>
          <w:sz w:val="26"/>
          <w:szCs w:val="26"/>
        </w:rPr>
        <w:t>4</w:t>
      </w:r>
      <w:r w:rsidRPr="00E5754C">
        <w:rPr>
          <w:rFonts w:ascii="Times New Roman" w:hAnsi="Times New Roman" w:cs="Times New Roman"/>
          <w:i/>
          <w:iCs/>
          <w:sz w:val="26"/>
          <w:szCs w:val="26"/>
        </w:rPr>
        <w:t xml:space="preserve"> năm 2024</w:t>
      </w:r>
    </w:p>
    <w:p w14:paraId="7F175FF8" w14:textId="242A1B6D" w:rsidR="00E5754C" w:rsidRPr="00E5754C" w:rsidRDefault="00E5754C" w:rsidP="00E5754C">
      <w:pPr>
        <w:spacing w:after="0" w:line="240" w:lineRule="auto"/>
        <w:ind w:firstLine="567"/>
        <w:rPr>
          <w:rFonts w:ascii="Times New Roman" w:eastAsia="Times New Roman" w:hAnsi="Times New Roman" w:cs="Times New Roman"/>
          <w:b/>
          <w:bCs/>
          <w:sz w:val="28"/>
          <w:szCs w:val="28"/>
        </w:rPr>
      </w:pPr>
      <w:r w:rsidRPr="00E5754C">
        <w:rPr>
          <w:rFonts w:ascii="Times New Roman" w:hAnsi="Times New Roman" w:cs="Times New Roman"/>
          <w:b/>
          <w:bCs/>
          <w:sz w:val="28"/>
          <w:szCs w:val="28"/>
        </w:rPr>
        <w:t xml:space="preserve">                    </w:t>
      </w:r>
      <w:r w:rsidRPr="00E5754C">
        <w:rPr>
          <w:rFonts w:ascii="Times New Roman" w:hAnsi="Times New Roman" w:cs="Times New Roman"/>
          <w:b/>
          <w:bCs/>
          <w:sz w:val="28"/>
          <w:szCs w:val="28"/>
        </w:rPr>
        <w:t xml:space="preserve">* </w:t>
      </w:r>
    </w:p>
    <w:p w14:paraId="75ADB3F9" w14:textId="77777777" w:rsidR="00E5754C" w:rsidRDefault="00E5754C" w:rsidP="00E5754C">
      <w:pPr>
        <w:spacing w:after="0" w:line="240" w:lineRule="auto"/>
        <w:ind w:firstLine="567"/>
        <w:jc w:val="center"/>
      </w:pPr>
    </w:p>
    <w:p w14:paraId="2651EFBE" w14:textId="6B6AC100" w:rsidR="00E5754C" w:rsidRDefault="00E5754C" w:rsidP="00B15094">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THAM LUẬN</w:t>
      </w:r>
    </w:p>
    <w:p w14:paraId="61DAFCC8" w14:textId="77777777" w:rsidR="00E5754C" w:rsidRDefault="00E5754C" w:rsidP="00E5754C">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Công tác phối hợp trong tuyên truyền giáo dục,</w:t>
      </w:r>
    </w:p>
    <w:p w14:paraId="034FE350" w14:textId="3728614D" w:rsidR="00E5754C" w:rsidRDefault="00E5754C" w:rsidP="00E5754C">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nâng cao nhận thức cho cán bộ, hội viên về ứng dụng công nghệ thông tin, chuyển đổi số trong đổi mới phương thức hoạt động của Hội</w:t>
      </w:r>
    </w:p>
    <w:p w14:paraId="07116E63" w14:textId="77777777" w:rsidR="00915470" w:rsidRDefault="00915470" w:rsidP="00E5754C">
      <w:pPr>
        <w:spacing w:after="0" w:line="240" w:lineRule="auto"/>
        <w:ind w:firstLine="567"/>
        <w:jc w:val="center"/>
        <w:rPr>
          <w:rFonts w:ascii="Times New Roman" w:eastAsia="Times New Roman" w:hAnsi="Times New Roman" w:cs="Times New Roman"/>
          <w:b/>
          <w:sz w:val="28"/>
          <w:szCs w:val="28"/>
        </w:rPr>
      </w:pPr>
    </w:p>
    <w:p w14:paraId="04A522E5" w14:textId="628AE4C3" w:rsidR="00170CB6" w:rsidRDefault="000726CC" w:rsidP="006A4A21">
      <w:pPr>
        <w:spacing w:before="120" w:after="120" w:line="288"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405C30" w:rsidRPr="005F202A">
        <w:rPr>
          <w:rFonts w:ascii="Times New Roman" w:eastAsia="Times New Roman" w:hAnsi="Times New Roman" w:cs="Times New Roman"/>
          <w:sz w:val="28"/>
          <w:szCs w:val="28"/>
        </w:rPr>
        <w:t>uộc Cách mạ</w:t>
      </w:r>
      <w:r>
        <w:rPr>
          <w:rFonts w:ascii="Times New Roman" w:eastAsia="Times New Roman" w:hAnsi="Times New Roman" w:cs="Times New Roman"/>
          <w:sz w:val="28"/>
          <w:szCs w:val="28"/>
        </w:rPr>
        <w:t>ng công nghiệp lần thứ tư (4.0), s</w:t>
      </w:r>
      <w:r w:rsidR="00D76E5B">
        <w:rPr>
          <w:rFonts w:ascii="Times New Roman" w:eastAsia="Times New Roman" w:hAnsi="Times New Roman" w:cs="Times New Roman"/>
          <w:sz w:val="28"/>
          <w:szCs w:val="28"/>
        </w:rPr>
        <w:t xml:space="preserve">ự phát triển liên tục và </w:t>
      </w:r>
      <w:r w:rsidRPr="005F202A">
        <w:rPr>
          <w:rFonts w:ascii="Times New Roman" w:eastAsia="Times New Roman" w:hAnsi="Times New Roman" w:cs="Times New Roman"/>
          <w:sz w:val="28"/>
          <w:szCs w:val="28"/>
        </w:rPr>
        <w:t>nhanh chóng của khoa học, công nghệ</w:t>
      </w:r>
      <w:r>
        <w:rPr>
          <w:rFonts w:ascii="Times New Roman" w:eastAsia="Times New Roman" w:hAnsi="Times New Roman" w:cs="Times New Roman"/>
          <w:sz w:val="28"/>
          <w:szCs w:val="28"/>
        </w:rPr>
        <w:t xml:space="preserve"> </w:t>
      </w:r>
      <w:r w:rsidR="00405C30" w:rsidRPr="005F202A">
        <w:rPr>
          <w:rFonts w:ascii="Times New Roman" w:eastAsia="Times New Roman" w:hAnsi="Times New Roman" w:cs="Times New Roman"/>
          <w:sz w:val="28"/>
          <w:szCs w:val="28"/>
        </w:rPr>
        <w:t xml:space="preserve">đã và đang đặt ra yêu cầu mới trong công tác </w:t>
      </w:r>
      <w:r w:rsidR="00405C30">
        <w:rPr>
          <w:rFonts w:ascii="Times New Roman" w:eastAsia="Times New Roman" w:hAnsi="Times New Roman" w:cs="Times New Roman"/>
          <w:sz w:val="28"/>
          <w:szCs w:val="28"/>
        </w:rPr>
        <w:t>tuyên truyền</w:t>
      </w:r>
      <w:r w:rsidR="00FF6419">
        <w:rPr>
          <w:rFonts w:ascii="Times New Roman" w:eastAsia="Times New Roman" w:hAnsi="Times New Roman" w:cs="Times New Roman"/>
          <w:sz w:val="28"/>
          <w:szCs w:val="28"/>
        </w:rPr>
        <w:t>, giáo dục, nâng cao nhận thức cho người dân, phục vụ sự nghiệp xây dựng và bảo vệ Tổ quốc</w:t>
      </w:r>
      <w:r w:rsidR="00405C30" w:rsidRPr="005F202A">
        <w:rPr>
          <w:rFonts w:ascii="Times New Roman" w:eastAsia="Times New Roman" w:hAnsi="Times New Roman" w:cs="Times New Roman"/>
          <w:sz w:val="28"/>
          <w:szCs w:val="28"/>
        </w:rPr>
        <w:t xml:space="preserve">. Cách mạng công nghiệp 4.0 là cơ hội và thách thức chưa từng có đối với sự phát triển của mỗi quốc gia dân tộc, đồng thời cũng tạo nên thay đổi </w:t>
      </w:r>
      <w:r w:rsidR="00405C30">
        <w:rPr>
          <w:rFonts w:ascii="Times New Roman" w:eastAsia="Times New Roman" w:hAnsi="Times New Roman" w:cs="Times New Roman"/>
          <w:sz w:val="28"/>
          <w:szCs w:val="28"/>
        </w:rPr>
        <w:t>lớn</w:t>
      </w:r>
      <w:r w:rsidR="00405C30" w:rsidRPr="005F202A">
        <w:rPr>
          <w:rFonts w:ascii="Times New Roman" w:eastAsia="Times New Roman" w:hAnsi="Times New Roman" w:cs="Times New Roman"/>
          <w:sz w:val="28"/>
          <w:szCs w:val="28"/>
        </w:rPr>
        <w:t xml:space="preserve"> trong đời sống và quan hệ xã hội, nhất là sự bùng nổ thông tin toàn cầu, sự xuất hiện của </w:t>
      </w:r>
      <w:r w:rsidR="005A77EE">
        <w:rPr>
          <w:rFonts w:ascii="Times New Roman" w:eastAsia="Times New Roman" w:hAnsi="Times New Roman" w:cs="Times New Roman"/>
          <w:sz w:val="28"/>
          <w:szCs w:val="28"/>
        </w:rPr>
        <w:t xml:space="preserve">nhiều </w:t>
      </w:r>
      <w:r w:rsidR="00405C30" w:rsidRPr="005F202A">
        <w:rPr>
          <w:rFonts w:ascii="Times New Roman" w:eastAsia="Times New Roman" w:hAnsi="Times New Roman" w:cs="Times New Roman"/>
          <w:sz w:val="28"/>
          <w:szCs w:val="28"/>
        </w:rPr>
        <w:t xml:space="preserve">mạng xã hội... </w:t>
      </w:r>
      <w:r w:rsidR="00170CB6">
        <w:rPr>
          <w:rFonts w:ascii="Times New Roman" w:eastAsia="Times New Roman" w:hAnsi="Times New Roman" w:cs="Times New Roman"/>
          <w:sz w:val="28"/>
          <w:szCs w:val="28"/>
        </w:rPr>
        <w:t>Đ</w:t>
      </w:r>
      <w:r w:rsidR="00451AE0">
        <w:rPr>
          <w:rFonts w:ascii="Times New Roman" w:eastAsia="Times New Roman" w:hAnsi="Times New Roman" w:cs="Times New Roman"/>
          <w:sz w:val="28"/>
          <w:szCs w:val="28"/>
        </w:rPr>
        <w:t xml:space="preserve">ối với </w:t>
      </w:r>
      <w:r w:rsidR="00405C30" w:rsidRPr="005F202A">
        <w:rPr>
          <w:rFonts w:ascii="Times New Roman" w:eastAsia="Times New Roman" w:hAnsi="Times New Roman" w:cs="Times New Roman"/>
          <w:sz w:val="28"/>
          <w:szCs w:val="28"/>
        </w:rPr>
        <w:t xml:space="preserve">công tác </w:t>
      </w:r>
      <w:r w:rsidR="005A77EE">
        <w:rPr>
          <w:rFonts w:ascii="Times New Roman" w:eastAsia="Times New Roman" w:hAnsi="Times New Roman" w:cs="Times New Roman"/>
          <w:sz w:val="28"/>
          <w:szCs w:val="28"/>
        </w:rPr>
        <w:t>tuyên truyền</w:t>
      </w:r>
      <w:r w:rsidR="00170CB6">
        <w:rPr>
          <w:rFonts w:ascii="Times New Roman" w:eastAsia="Times New Roman" w:hAnsi="Times New Roman" w:cs="Times New Roman"/>
          <w:sz w:val="28"/>
          <w:szCs w:val="28"/>
        </w:rPr>
        <w:t xml:space="preserve"> trong giai đoạn hiện nay</w:t>
      </w:r>
      <w:r w:rsidR="00FF6419">
        <w:rPr>
          <w:rFonts w:ascii="Times New Roman" w:eastAsia="Times New Roman" w:hAnsi="Times New Roman" w:cs="Times New Roman"/>
          <w:sz w:val="28"/>
          <w:szCs w:val="28"/>
        </w:rPr>
        <w:t>,</w:t>
      </w:r>
      <w:r w:rsidR="00170CB6">
        <w:rPr>
          <w:rFonts w:ascii="Times New Roman" w:eastAsia="Times New Roman" w:hAnsi="Times New Roman" w:cs="Times New Roman"/>
          <w:sz w:val="28"/>
          <w:szCs w:val="28"/>
        </w:rPr>
        <w:t xml:space="preserve"> đó </w:t>
      </w:r>
      <w:r w:rsidR="00170CB6" w:rsidRPr="005F202A">
        <w:rPr>
          <w:rFonts w:ascii="Times New Roman" w:eastAsia="Times New Roman" w:hAnsi="Times New Roman" w:cs="Times New Roman"/>
          <w:sz w:val="28"/>
          <w:szCs w:val="28"/>
        </w:rPr>
        <w:t>vừa là cơ hội, vừa là thách thức</w:t>
      </w:r>
      <w:r w:rsidR="00FF6419">
        <w:rPr>
          <w:rFonts w:ascii="Times New Roman" w:eastAsia="Times New Roman" w:hAnsi="Times New Roman" w:cs="Times New Roman"/>
          <w:sz w:val="28"/>
          <w:szCs w:val="28"/>
        </w:rPr>
        <w:t xml:space="preserve"> để cả hệ thống chính trị nói chung, Hội Liên hiệp Phụ nữ tỉnh Bình Phước nói riêng vận dụng để góp phần đổi mới phương thức hoạt động, đáp ứng yêu cầu trong tình hình hiện nay.</w:t>
      </w:r>
    </w:p>
    <w:p w14:paraId="63363CF9" w14:textId="2074825C" w:rsidR="00DE6A0D" w:rsidRDefault="00FF6419" w:rsidP="006A4A21">
      <w:pPr>
        <w:spacing w:before="120" w:after="120" w:line="288" w:lineRule="auto"/>
        <w:ind w:firstLine="567"/>
        <w:jc w:val="both"/>
        <w:rPr>
          <w:rFonts w:ascii="Times New Roman" w:eastAsia="Times New Roman" w:hAnsi="Times New Roman" w:cs="Times New Roman"/>
          <w:sz w:val="28"/>
          <w:szCs w:val="28"/>
        </w:rPr>
      </w:pPr>
      <w:r w:rsidRPr="00DE6A0D">
        <w:rPr>
          <w:rFonts w:ascii="Times New Roman" w:eastAsia="Times New Roman" w:hAnsi="Times New Roman" w:cs="Times New Roman"/>
          <w:sz w:val="28"/>
          <w:szCs w:val="28"/>
        </w:rPr>
        <w:t>Ở tỉnh Bình Phước, với quyết tâm “đi tắt đón đầu”</w:t>
      </w:r>
      <w:r w:rsidR="00DE6A0D" w:rsidRPr="00DE6A0D">
        <w:rPr>
          <w:rFonts w:ascii="Times New Roman" w:eastAsia="Times New Roman" w:hAnsi="Times New Roman" w:cs="Times New Roman"/>
          <w:sz w:val="28"/>
          <w:szCs w:val="28"/>
        </w:rPr>
        <w:t xml:space="preserve">, Ban Chấp hành Đảng bộ tỉnh đã ban hành Nghị quyết số 04-NQ/TW, ngày 18/5/2021 về chuyển đổi số đến năm 2025 trên địa bàn tỉnh. Nghị quyết đã đặt ra mục tiêu tổng thể đến năm 2025 sẽ cơ bản hình thành </w:t>
      </w:r>
      <w:r w:rsidR="00DE6A0D">
        <w:rPr>
          <w:rFonts w:ascii="Times New Roman" w:eastAsia="Times New Roman" w:hAnsi="Times New Roman" w:cs="Times New Roman"/>
          <w:sz w:val="28"/>
          <w:szCs w:val="28"/>
        </w:rPr>
        <w:t>“</w:t>
      </w:r>
      <w:r w:rsidR="00DE6A0D" w:rsidRPr="00DE6A0D">
        <w:rPr>
          <w:rFonts w:ascii="Times New Roman" w:eastAsia="Times New Roman" w:hAnsi="Times New Roman" w:cs="Times New Roman"/>
          <w:sz w:val="28"/>
          <w:szCs w:val="28"/>
        </w:rPr>
        <w:t>chính quyền số</w:t>
      </w:r>
      <w:r w:rsidR="00DE6A0D">
        <w:rPr>
          <w:rFonts w:ascii="Times New Roman" w:eastAsia="Times New Roman" w:hAnsi="Times New Roman" w:cs="Times New Roman"/>
          <w:sz w:val="28"/>
          <w:szCs w:val="28"/>
        </w:rPr>
        <w:t xml:space="preserve"> -</w:t>
      </w:r>
      <w:r w:rsidR="00DE6A0D" w:rsidRPr="00DE6A0D">
        <w:rPr>
          <w:rFonts w:ascii="Times New Roman" w:eastAsia="Times New Roman" w:hAnsi="Times New Roman" w:cs="Times New Roman"/>
          <w:sz w:val="28"/>
          <w:szCs w:val="28"/>
        </w:rPr>
        <w:t xml:space="preserve"> nền kinh tế số </w:t>
      </w:r>
      <w:r w:rsidR="00DE6A0D">
        <w:rPr>
          <w:rFonts w:ascii="Times New Roman" w:eastAsia="Times New Roman" w:hAnsi="Times New Roman" w:cs="Times New Roman"/>
          <w:sz w:val="28"/>
          <w:szCs w:val="28"/>
        </w:rPr>
        <w:t>-</w:t>
      </w:r>
      <w:r w:rsidR="00DE6A0D" w:rsidRPr="00DE6A0D">
        <w:rPr>
          <w:rFonts w:ascii="Times New Roman" w:eastAsia="Times New Roman" w:hAnsi="Times New Roman" w:cs="Times New Roman"/>
          <w:sz w:val="28"/>
          <w:szCs w:val="28"/>
        </w:rPr>
        <w:t xml:space="preserve"> xã hội số</w:t>
      </w:r>
      <w:r w:rsidR="00DE6A0D">
        <w:rPr>
          <w:rFonts w:ascii="Times New Roman" w:eastAsia="Times New Roman" w:hAnsi="Times New Roman" w:cs="Times New Roman"/>
          <w:sz w:val="28"/>
          <w:szCs w:val="28"/>
        </w:rPr>
        <w:t xml:space="preserve">”, </w:t>
      </w:r>
      <w:r w:rsidR="00DE6A0D" w:rsidRPr="00DE6A0D">
        <w:rPr>
          <w:rFonts w:ascii="Times New Roman" w:eastAsia="Times New Roman" w:hAnsi="Times New Roman" w:cs="Times New Roman"/>
          <w:sz w:val="28"/>
          <w:szCs w:val="28"/>
        </w:rPr>
        <w:t>các hoạt động</w:t>
      </w:r>
      <w:r w:rsidR="00DE6A0D">
        <w:rPr>
          <w:rFonts w:ascii="Times New Roman" w:eastAsia="Times New Roman" w:hAnsi="Times New Roman" w:cs="Times New Roman"/>
          <w:sz w:val="28"/>
          <w:szCs w:val="28"/>
        </w:rPr>
        <w:t xml:space="preserve"> </w:t>
      </w:r>
      <w:r w:rsidR="00DE6A0D" w:rsidRPr="00DE6A0D">
        <w:rPr>
          <w:rFonts w:ascii="Times New Roman" w:eastAsia="Times New Roman" w:hAnsi="Times New Roman" w:cs="Times New Roman"/>
          <w:sz w:val="28"/>
          <w:szCs w:val="28"/>
        </w:rPr>
        <w:t>của chính quyền cơ bản diễn</w:t>
      </w:r>
      <w:r w:rsidR="00DE6A0D">
        <w:rPr>
          <w:rFonts w:ascii="Times New Roman" w:eastAsia="Times New Roman" w:hAnsi="Times New Roman" w:cs="Times New Roman"/>
          <w:sz w:val="28"/>
          <w:szCs w:val="28"/>
        </w:rPr>
        <w:t xml:space="preserve"> </w:t>
      </w:r>
      <w:r w:rsidR="00DE6A0D" w:rsidRPr="00DE6A0D">
        <w:rPr>
          <w:rFonts w:ascii="Times New Roman" w:eastAsia="Times New Roman" w:hAnsi="Times New Roman" w:cs="Times New Roman"/>
          <w:sz w:val="28"/>
          <w:szCs w:val="28"/>
        </w:rPr>
        <w:t>ra trên không gian mạng</w:t>
      </w:r>
      <w:r w:rsidR="00DE6A0D">
        <w:rPr>
          <w:rFonts w:ascii="Times New Roman" w:eastAsia="Times New Roman" w:hAnsi="Times New Roman" w:cs="Times New Roman"/>
          <w:sz w:val="28"/>
          <w:szCs w:val="28"/>
        </w:rPr>
        <w:t>, c</w:t>
      </w:r>
      <w:r w:rsidR="00DE6A0D" w:rsidRPr="00DE6A0D">
        <w:rPr>
          <w:rFonts w:ascii="Times New Roman" w:eastAsia="Times New Roman" w:hAnsi="Times New Roman" w:cs="Times New Roman"/>
          <w:sz w:val="28"/>
          <w:szCs w:val="28"/>
        </w:rPr>
        <w:t>ác giao tiếp giữa chính</w:t>
      </w:r>
      <w:r w:rsidR="00DE6A0D">
        <w:rPr>
          <w:rFonts w:ascii="Times New Roman" w:eastAsia="Times New Roman" w:hAnsi="Times New Roman" w:cs="Times New Roman"/>
          <w:sz w:val="28"/>
          <w:szCs w:val="28"/>
        </w:rPr>
        <w:t xml:space="preserve"> </w:t>
      </w:r>
      <w:r w:rsidR="00DE6A0D" w:rsidRPr="00DE6A0D">
        <w:rPr>
          <w:rFonts w:ascii="Times New Roman" w:eastAsia="Times New Roman" w:hAnsi="Times New Roman" w:cs="Times New Roman"/>
          <w:sz w:val="28"/>
          <w:szCs w:val="28"/>
        </w:rPr>
        <w:t>quyền và người dân, doanh nghiệp đều diễn ra trên</w:t>
      </w:r>
      <w:r w:rsidR="00DE6A0D">
        <w:rPr>
          <w:rFonts w:ascii="Times New Roman" w:eastAsia="Times New Roman" w:hAnsi="Times New Roman" w:cs="Times New Roman"/>
          <w:sz w:val="28"/>
          <w:szCs w:val="28"/>
        </w:rPr>
        <w:t xml:space="preserve"> </w:t>
      </w:r>
      <w:r w:rsidR="00DE6A0D" w:rsidRPr="00DE6A0D">
        <w:rPr>
          <w:rFonts w:ascii="Times New Roman" w:eastAsia="Times New Roman" w:hAnsi="Times New Roman" w:cs="Times New Roman"/>
          <w:sz w:val="28"/>
          <w:szCs w:val="28"/>
        </w:rPr>
        <w:t>không gian mạng.</w:t>
      </w:r>
      <w:r w:rsidR="00DE6A0D">
        <w:rPr>
          <w:rFonts w:ascii="Times New Roman" w:eastAsia="Times New Roman" w:hAnsi="Times New Roman" w:cs="Times New Roman"/>
          <w:sz w:val="28"/>
          <w:szCs w:val="28"/>
        </w:rPr>
        <w:t xml:space="preserve"> Đây là hướng đi đúng đắn cho Bình Phước trong giai đoạn hiện nay, thể hiện tư duy đột phá của cấp ủy, chính quyền trong tỉnh, phù hợp với xu thế hội nhập khu vực và quốc tế.</w:t>
      </w:r>
    </w:p>
    <w:p w14:paraId="60AD1B96" w14:textId="0434CCA6" w:rsidR="00DE6A0D" w:rsidRPr="00375750" w:rsidRDefault="00DE6A0D" w:rsidP="00DC0650">
      <w:pPr>
        <w:pStyle w:val="NormalWeb"/>
        <w:ind w:firstLine="567"/>
        <w:jc w:val="both"/>
        <w:rPr>
          <w:sz w:val="28"/>
          <w:szCs w:val="28"/>
          <w:highlight w:val="yellow"/>
          <w:lang w:val="vi-VN"/>
        </w:rPr>
      </w:pPr>
      <w:r w:rsidRPr="00C14595">
        <w:rPr>
          <w:sz w:val="28"/>
          <w:szCs w:val="28"/>
        </w:rPr>
        <w:t xml:space="preserve">Bám sát Nghị quyết của Tỉnh ủy, với phương châm “Tiên phong </w:t>
      </w:r>
      <w:r w:rsidR="00C60D9E" w:rsidRPr="00C14595">
        <w:rPr>
          <w:sz w:val="28"/>
          <w:szCs w:val="28"/>
        </w:rPr>
        <w:t>-</w:t>
      </w:r>
      <w:r w:rsidRPr="00C14595">
        <w:rPr>
          <w:sz w:val="28"/>
          <w:szCs w:val="28"/>
        </w:rPr>
        <w:t xml:space="preserve"> Trọng tâm </w:t>
      </w:r>
      <w:r w:rsidR="00C60D9E" w:rsidRPr="00C14595">
        <w:rPr>
          <w:sz w:val="28"/>
          <w:szCs w:val="28"/>
        </w:rPr>
        <w:t>-</w:t>
      </w:r>
      <w:r w:rsidRPr="00C14595">
        <w:rPr>
          <w:sz w:val="28"/>
          <w:szCs w:val="28"/>
        </w:rPr>
        <w:t xml:space="preserve"> Thuyết phục”, ngành Tuyên giáo tỉnh Bình Phước đã không ngừng nỗ lực đổi mới về nội dung, phương thức hoạt động, tăng cường ứng dụng công nghệ thông tin phục vụ tuyên truyền nhiệm vụ chính trị của địa phương. </w:t>
      </w:r>
      <w:r w:rsidR="00C8069F" w:rsidRPr="00C14595">
        <w:rPr>
          <w:sz w:val="28"/>
          <w:szCs w:val="28"/>
        </w:rPr>
        <w:t>Trong công tác tham mưu cho cấp ủy tổ chức học tập, quán triệt nghị quyết, chỉ thị, kết luận của Trung ương, Tỉnh ủy đã ưu tiên sử dụng hình thức trực tiếp kết hợp trực tuyến cùng lúc đến hơn 300 điểm cầu, để mở rộng thành phần tham dự; một số nội dung đã kết hợp livestream trên mạng xã hội để người dân có thể tiếp cận, theo dõi.</w:t>
      </w:r>
      <w:r w:rsidR="007E01F9" w:rsidRPr="00C14595">
        <w:rPr>
          <w:sz w:val="28"/>
          <w:szCs w:val="28"/>
        </w:rPr>
        <w:t xml:space="preserve"> Việc nắm bắt tình hình tư tưởng, dư luận xã hội bên cạnh sử dụng các biện pháp truyền thống như qua đội ngũ cộng tác viên, qua hội nghị, cuộc họp, báo chí, đã ưu tiên theo dõi qua nền tảng mạng xã hội youtube, zalo, facebook, tiktok</w:t>
      </w:r>
      <w:r w:rsidR="00ED2CDA" w:rsidRPr="00C14595">
        <w:rPr>
          <w:sz w:val="28"/>
          <w:szCs w:val="28"/>
        </w:rPr>
        <w:t xml:space="preserve">. Công tác tuyên truyền, định hướng đã có nhiều đổi mới như sử dụng mạng xã hội, qua hình ảnh, infographich… bảo đảm trực quan, sinh động. Xây dựng, phát triển được gần 700 trang, nhóm cộng đồng trong </w:t>
      </w:r>
      <w:r w:rsidR="00ED2CDA" w:rsidRPr="00C14595">
        <w:rPr>
          <w:sz w:val="28"/>
          <w:szCs w:val="28"/>
        </w:rPr>
        <w:lastRenderedPageBreak/>
        <w:t>toàn tỉnh phục vụ công tác tuyên truyền, hằng năm qua kênh mạng xã hội đã đăng tải, chia sẻ khoảng 300.000 lượt tin, bài, hình ảnh, thu hút hàng trăm triệu lượt tiếp cận, tương tác.</w:t>
      </w:r>
      <w:r w:rsidR="00C14595" w:rsidRPr="00C14595">
        <w:rPr>
          <w:sz w:val="28"/>
          <w:szCs w:val="28"/>
          <w:lang w:val="vi-VN"/>
        </w:rPr>
        <w:t xml:space="preserve"> </w:t>
      </w:r>
      <w:r w:rsidR="00C14595" w:rsidRPr="00876C44">
        <w:rPr>
          <w:sz w:val="28"/>
          <w:szCs w:val="28"/>
          <w:lang w:val="vi-VN"/>
        </w:rPr>
        <w:t xml:space="preserve">Năm 2023, </w:t>
      </w:r>
      <w:r w:rsidR="00C14595" w:rsidRPr="00876C44">
        <w:rPr>
          <w:sz w:val="28"/>
          <w:szCs w:val="28"/>
        </w:rPr>
        <w:t>Riêng trang Tự hào Bình Phước (50.000 lượt thích, theo dõi trang)</w:t>
      </w:r>
      <w:r w:rsidR="00375750" w:rsidRPr="00876C44">
        <w:rPr>
          <w:sz w:val="28"/>
          <w:szCs w:val="28"/>
          <w:lang w:val="vi-VN"/>
        </w:rPr>
        <w:t xml:space="preserve">, Tuyên giáo Bình Phước (38.000 lượt thích, theo dõi trang) </w:t>
      </w:r>
      <w:r w:rsidR="00C14595" w:rsidRPr="00876C44">
        <w:rPr>
          <w:sz w:val="28"/>
          <w:szCs w:val="28"/>
        </w:rPr>
        <w:t xml:space="preserve">và Nhóm Bình Phước Xin chào (24.000 thành viên) thu hút hơn </w:t>
      </w:r>
      <w:r w:rsidR="00375750" w:rsidRPr="00876C44">
        <w:rPr>
          <w:sz w:val="28"/>
          <w:szCs w:val="28"/>
          <w:lang w:val="vi-VN"/>
        </w:rPr>
        <w:t>45</w:t>
      </w:r>
      <w:r w:rsidR="00C14595" w:rsidRPr="00876C44">
        <w:rPr>
          <w:sz w:val="28"/>
          <w:szCs w:val="28"/>
        </w:rPr>
        <w:t xml:space="preserve"> triệu lượt tiếp cận, tương tác, là nguồn thông tin chính thống cho đảng viên và Nhân dân, giúp các địa phương thuận tiện trong việc khai thác, lan tỏa thông tin theo định hướng của tỉnh.</w:t>
      </w:r>
      <w:r w:rsidR="00ED2CDA" w:rsidRPr="00876C44">
        <w:rPr>
          <w:sz w:val="28"/>
          <w:szCs w:val="28"/>
        </w:rPr>
        <w:t xml:space="preserve"> Các</w:t>
      </w:r>
      <w:r w:rsidR="00ED2CDA">
        <w:rPr>
          <w:sz w:val="28"/>
          <w:szCs w:val="28"/>
        </w:rPr>
        <w:t xml:space="preserve"> hội thi, cuộc thi tìm hiểu lịch sử truyền thống của địa phương, tìm hiểu nghị quyết đại hội đảng các cấp</w:t>
      </w:r>
      <w:r w:rsidR="00F61E83">
        <w:rPr>
          <w:sz w:val="28"/>
          <w:szCs w:val="28"/>
        </w:rPr>
        <w:t xml:space="preserve">… đã được tổ chức trên nền tảng internet, mạng xã hội để dễ dàng tiếp cận tới nhiều người dân, đặc biệt là thế hệ trẻ. Bên cạnh đó, Ban </w:t>
      </w:r>
      <w:r w:rsidR="00390A59">
        <w:rPr>
          <w:sz w:val="28"/>
          <w:szCs w:val="28"/>
        </w:rPr>
        <w:t>Tuyên</w:t>
      </w:r>
      <w:r w:rsidR="00390A59">
        <w:rPr>
          <w:sz w:val="28"/>
          <w:szCs w:val="28"/>
          <w:lang w:val="vi-VN"/>
        </w:rPr>
        <w:t xml:space="preserve"> giáo Tỉnh uỷ </w:t>
      </w:r>
      <w:r w:rsidR="00F61E83">
        <w:rPr>
          <w:sz w:val="28"/>
          <w:szCs w:val="28"/>
        </w:rPr>
        <w:t>cũng đã tham mưu Ban Thường vụ Tỉnh ủy triển khai Sổ tay đảng viên điện tử tỉnh Bình Phước để phục vụ học tập, đánh giá nhận thức của cán bộ, đảng viên sau mỗi lần quán triệt nghị quyết, chỉ thị, kết luận của Đảng, của Tỉnh ủy…</w:t>
      </w:r>
    </w:p>
    <w:p w14:paraId="097E55ED" w14:textId="46DECAA3" w:rsidR="00F61E83" w:rsidRDefault="00F61E83" w:rsidP="006A4A21">
      <w:pPr>
        <w:spacing w:before="120" w:after="120" w:line="288"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Trong công tác phối hợp tuyên truyền </w:t>
      </w:r>
      <w:r w:rsidR="00372080">
        <w:rPr>
          <w:rFonts w:ascii="Times New Roman" w:eastAsia="Times New Roman" w:hAnsi="Times New Roman" w:cs="Times New Roman"/>
          <w:sz w:val="28"/>
          <w:szCs w:val="28"/>
        </w:rPr>
        <w:t xml:space="preserve">giữa Ban Tuyên giáo Tỉnh ủy với Hội Liên hiệp Phụ nữ tỉnh, hai đơn vị đã triển khai nhiều hoạt động chung, như: thường xuyên tuyên truyền, định hướng chính trị tư tưởng cho hội viên hội phụ nữ các cấp; tuyên truyền các mô hình, gương điển hình phụ nữ trong học tập và làm theo Bác; tuyên truyền, vận động hội viên phụ nữ tham gia các cuộc thi do Ban Tuyên giáo Tỉnh ủy tổ chức (Tìm hiểu Nghị quyết đại hội đảng bộ tỉnh Bình Phước lần thứ XI, Bình Phước 25 năm hành trình khát vọng vươn lên, </w:t>
      </w:r>
      <w:r w:rsidR="0044278C">
        <w:rPr>
          <w:rFonts w:ascii="Times New Roman" w:eastAsia="Times New Roman" w:hAnsi="Times New Roman" w:cs="Times New Roman"/>
          <w:sz w:val="28"/>
          <w:szCs w:val="28"/>
        </w:rPr>
        <w:t>Chính luận bảo vệ nền tảng tư tưởng của Đảng…); trao đổi, cung cấp thông tin hằng tháng, hằng quý phục vụ công tác; hỗ trợ xây dựng và vận hành các fanpage do Hội thành lập, quản lý…</w:t>
      </w:r>
    </w:p>
    <w:p w14:paraId="20FE2861" w14:textId="07DA5C03" w:rsidR="00FF6419" w:rsidRDefault="0044278C" w:rsidP="006A4A21">
      <w:pPr>
        <w:spacing w:before="120" w:after="120" w:line="288"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Từ hiệu quả của việc áp dụng công nghệ thông tin trong công tác tuyên truyền trên địa bàn tỉnh, cũng như kết quả phối hợp công tác giữa hai đơn vị trong những năm gần đây, đề xuất các cấp hội phụ nữ tỉnh Bình Phước tiếp tục quan tâm, đẩy mạnh ứng dụng công nghệ thông tin, chuyển đổi số để góp phần đổi mới, nâng cao chất lượng hoạt động, với những nội dung sau:</w:t>
      </w:r>
    </w:p>
    <w:p w14:paraId="649B70FD" w14:textId="7BC3EFE1" w:rsidR="00500FF3" w:rsidRDefault="00B21AD2" w:rsidP="006A4A21">
      <w:pPr>
        <w:spacing w:before="120" w:after="120" w:line="288" w:lineRule="auto"/>
        <w:ind w:firstLine="567"/>
        <w:jc w:val="both"/>
        <w:rPr>
          <w:rFonts w:ascii="Times New Roman" w:eastAsia="Times New Roman" w:hAnsi="Times New Roman" w:cs="Times New Roman"/>
          <w:sz w:val="28"/>
          <w:szCs w:val="28"/>
        </w:rPr>
      </w:pPr>
      <w:r w:rsidRPr="00181DAE">
        <w:rPr>
          <w:rFonts w:ascii="Times New Roman" w:eastAsia="Times New Roman" w:hAnsi="Times New Roman" w:cs="Times New Roman"/>
          <w:b/>
          <w:sz w:val="28"/>
          <w:szCs w:val="28"/>
        </w:rPr>
        <w:t>Một là</w:t>
      </w:r>
      <w:r w:rsidR="00451AE0" w:rsidRPr="00181DAE">
        <w:rPr>
          <w:rFonts w:ascii="Times New Roman" w:eastAsia="Times New Roman" w:hAnsi="Times New Roman" w:cs="Times New Roman"/>
          <w:b/>
          <w:sz w:val="28"/>
          <w:szCs w:val="28"/>
        </w:rPr>
        <w:t>,</w:t>
      </w:r>
      <w:r w:rsidR="00405C30" w:rsidRPr="00181DAE">
        <w:rPr>
          <w:rFonts w:ascii="Times New Roman" w:eastAsia="Times New Roman" w:hAnsi="Times New Roman" w:cs="Times New Roman"/>
          <w:sz w:val="28"/>
          <w:szCs w:val="28"/>
        </w:rPr>
        <w:t xml:space="preserve"> </w:t>
      </w:r>
      <w:bookmarkStart w:id="0" w:name="_Hlk165534756"/>
      <w:r w:rsidR="00500FF3">
        <w:rPr>
          <w:rFonts w:ascii="Times New Roman" w:eastAsia="Times New Roman" w:hAnsi="Times New Roman" w:cs="Times New Roman"/>
          <w:sz w:val="28"/>
          <w:szCs w:val="28"/>
        </w:rPr>
        <w:t xml:space="preserve">Hội Liên hiệp Phụ nữ tỉnh xây dựng kế hoạch cụ thể để triển khai </w:t>
      </w:r>
      <w:r w:rsidR="00500FF3" w:rsidRPr="00DE6A0D">
        <w:rPr>
          <w:rFonts w:ascii="Times New Roman" w:eastAsia="Times New Roman" w:hAnsi="Times New Roman" w:cs="Times New Roman"/>
          <w:sz w:val="28"/>
          <w:szCs w:val="28"/>
        </w:rPr>
        <w:t xml:space="preserve">Nghị quyết số 04-NQ/TW, ngày 18/5/2021 </w:t>
      </w:r>
      <w:r w:rsidR="00500FF3">
        <w:rPr>
          <w:rFonts w:ascii="Times New Roman" w:eastAsia="Times New Roman" w:hAnsi="Times New Roman" w:cs="Times New Roman"/>
          <w:sz w:val="28"/>
          <w:szCs w:val="28"/>
        </w:rPr>
        <w:t xml:space="preserve">của Ban Chấp hành Đảng bộ tỉnh </w:t>
      </w:r>
      <w:r w:rsidR="00500FF3" w:rsidRPr="00DE6A0D">
        <w:rPr>
          <w:rFonts w:ascii="Times New Roman" w:eastAsia="Times New Roman" w:hAnsi="Times New Roman" w:cs="Times New Roman"/>
          <w:sz w:val="28"/>
          <w:szCs w:val="28"/>
        </w:rPr>
        <w:t>về chuyển đổi số đến năm 2025 trên địa bàn tỉnh</w:t>
      </w:r>
      <w:r w:rsidR="00500FF3">
        <w:rPr>
          <w:rFonts w:ascii="Times New Roman" w:eastAsia="Times New Roman" w:hAnsi="Times New Roman" w:cs="Times New Roman"/>
          <w:sz w:val="28"/>
          <w:szCs w:val="28"/>
        </w:rPr>
        <w:t xml:space="preserve">, trong đó cần nghiên cứu đề xuất những nhiệm vụ trọng tâm gắn với chức năng, nhiệm vụ của đơn vị mình. Thường xuyên tổ chức các hội thảo, tọa đàm liên quan đến chuyển đổi số trong hoạt động của Hội để lắng nghe, tiếp thu ý kiến của các chuyên gia, nhà khoa học, lãnh đạo các địa phương, đơn vị. </w:t>
      </w:r>
    </w:p>
    <w:bookmarkEnd w:id="0"/>
    <w:p w14:paraId="5B2793D1" w14:textId="6C8C9DE1" w:rsidR="000C3516" w:rsidRDefault="000C3516" w:rsidP="006A4A21">
      <w:pPr>
        <w:spacing w:before="120" w:after="120" w:line="288" w:lineRule="auto"/>
        <w:ind w:firstLine="567"/>
        <w:jc w:val="both"/>
        <w:rPr>
          <w:rFonts w:ascii="Times New Roman" w:eastAsia="Times New Roman" w:hAnsi="Times New Roman" w:cs="Times New Roman"/>
          <w:sz w:val="28"/>
          <w:szCs w:val="28"/>
        </w:rPr>
      </w:pPr>
      <w:r w:rsidRPr="000C3516">
        <w:rPr>
          <w:rFonts w:ascii="Times New Roman" w:eastAsia="Times New Roman" w:hAnsi="Times New Roman" w:cs="Times New Roman"/>
          <w:b/>
          <w:bCs/>
          <w:sz w:val="28"/>
          <w:szCs w:val="28"/>
        </w:rPr>
        <w:t>Hai là,</w:t>
      </w:r>
      <w:r>
        <w:rPr>
          <w:rFonts w:ascii="Times New Roman" w:eastAsia="Times New Roman" w:hAnsi="Times New Roman" w:cs="Times New Roman"/>
          <w:sz w:val="28"/>
          <w:szCs w:val="28"/>
        </w:rPr>
        <w:t xml:space="preserve"> Hội Liên hiệp phụ nữ các cấp tiếp tục đẩy mạnh tuyên truyền về vai trò, vị trí của chuyển đổi số trong cuộc sống hiện nay cho hội viên; giúp hội viên </w:t>
      </w:r>
      <w:r w:rsidR="00AF22EB" w:rsidRPr="00AF22EB">
        <w:rPr>
          <w:rFonts w:ascii="Times New Roman" w:eastAsia="Times New Roman" w:hAnsi="Times New Roman" w:cs="Times New Roman"/>
          <w:sz w:val="28"/>
          <w:szCs w:val="28"/>
        </w:rPr>
        <w:t>nhận diện rõ tác động tích cực và tiêu cực của mạng xã</w:t>
      </w:r>
      <w:r w:rsidR="00405C30">
        <w:rPr>
          <w:rFonts w:ascii="Times New Roman" w:eastAsia="Times New Roman" w:hAnsi="Times New Roman" w:cs="Times New Roman"/>
          <w:sz w:val="28"/>
          <w:szCs w:val="28"/>
        </w:rPr>
        <w:t xml:space="preserve"> hội </w:t>
      </w:r>
      <w:r>
        <w:rPr>
          <w:rFonts w:ascii="Times New Roman" w:eastAsia="Times New Roman" w:hAnsi="Times New Roman" w:cs="Times New Roman"/>
          <w:sz w:val="28"/>
          <w:szCs w:val="28"/>
        </w:rPr>
        <w:t xml:space="preserve">đối với nhận thức cá nhân, từ </w:t>
      </w:r>
      <w:r>
        <w:rPr>
          <w:rFonts w:ascii="Times New Roman" w:eastAsia="Times New Roman" w:hAnsi="Times New Roman" w:cs="Times New Roman"/>
          <w:sz w:val="28"/>
          <w:szCs w:val="28"/>
        </w:rPr>
        <w:lastRenderedPageBreak/>
        <w:t xml:space="preserve">đó </w:t>
      </w:r>
      <w:r w:rsidR="00AF22EB" w:rsidRPr="00AF22EB">
        <w:rPr>
          <w:rFonts w:ascii="Times New Roman" w:eastAsia="Times New Roman" w:hAnsi="Times New Roman" w:cs="Times New Roman"/>
          <w:sz w:val="28"/>
          <w:szCs w:val="28"/>
        </w:rPr>
        <w:t>đưa ra cách thức phù hợp nhằm tận dụng lợi thế, phát huy mặt tích cực, hạn chế tác động tiêu cực, góp phầ</w:t>
      </w:r>
      <w:r w:rsidR="00405C30">
        <w:rPr>
          <w:rFonts w:ascii="Times New Roman" w:eastAsia="Times New Roman" w:hAnsi="Times New Roman" w:cs="Times New Roman"/>
          <w:sz w:val="28"/>
          <w:szCs w:val="28"/>
        </w:rPr>
        <w:t>n nâng cao hiệu quả, chất lượng</w:t>
      </w:r>
      <w:r>
        <w:rPr>
          <w:rFonts w:ascii="Times New Roman" w:eastAsia="Times New Roman" w:hAnsi="Times New Roman" w:cs="Times New Roman"/>
          <w:sz w:val="28"/>
          <w:szCs w:val="28"/>
        </w:rPr>
        <w:t xml:space="preserve"> cuộc sống.</w:t>
      </w:r>
    </w:p>
    <w:p w14:paraId="51ED445E" w14:textId="15E7FEAE" w:rsidR="006A4A21" w:rsidRPr="00876C44" w:rsidRDefault="000C3516" w:rsidP="00631CCA">
      <w:pPr>
        <w:spacing w:before="120" w:after="120" w:line="288" w:lineRule="auto"/>
        <w:ind w:firstLine="567"/>
        <w:jc w:val="both"/>
        <w:rPr>
          <w:rFonts w:ascii="Times New Roman" w:eastAsia="Times New Roman" w:hAnsi="Times New Roman" w:cs="Times New Roman"/>
          <w:sz w:val="28"/>
          <w:szCs w:val="28"/>
          <w:lang w:val="vi-VN"/>
        </w:rPr>
      </w:pPr>
      <w:r w:rsidRPr="000C3516">
        <w:rPr>
          <w:rFonts w:ascii="Times New Roman" w:eastAsia="Times New Roman" w:hAnsi="Times New Roman" w:cs="Times New Roman"/>
          <w:b/>
          <w:bCs/>
          <w:sz w:val="28"/>
          <w:szCs w:val="28"/>
        </w:rPr>
        <w:t>Ba là,</w:t>
      </w:r>
      <w:r>
        <w:rPr>
          <w:rFonts w:ascii="Times New Roman" w:eastAsia="Times New Roman" w:hAnsi="Times New Roman" w:cs="Times New Roman"/>
          <w:sz w:val="28"/>
          <w:szCs w:val="28"/>
        </w:rPr>
        <w:t xml:space="preserve"> </w:t>
      </w:r>
      <w:r w:rsidR="00AF22EB" w:rsidRPr="00AF22EB">
        <w:rPr>
          <w:rFonts w:ascii="Times New Roman" w:eastAsia="Times New Roman" w:hAnsi="Times New Roman" w:cs="Times New Roman"/>
          <w:sz w:val="28"/>
          <w:szCs w:val="28"/>
        </w:rPr>
        <w:t xml:space="preserve">xác định rõ vai trò phương tiện hỗ trợ của </w:t>
      </w:r>
      <w:r>
        <w:rPr>
          <w:rFonts w:ascii="Times New Roman" w:eastAsia="Times New Roman" w:hAnsi="Times New Roman" w:cs="Times New Roman"/>
          <w:sz w:val="28"/>
          <w:szCs w:val="28"/>
        </w:rPr>
        <w:t>công nghệ thông tin</w:t>
      </w:r>
      <w:r w:rsidR="00AF22EB" w:rsidRPr="00AF22EB">
        <w:rPr>
          <w:rFonts w:ascii="Times New Roman" w:eastAsia="Times New Roman" w:hAnsi="Times New Roman" w:cs="Times New Roman"/>
          <w:sz w:val="28"/>
          <w:szCs w:val="28"/>
        </w:rPr>
        <w:t xml:space="preserve"> và phương tiện mới, môi trường mới là mạng xã hội </w:t>
      </w:r>
      <w:r w:rsidR="00366B98">
        <w:rPr>
          <w:rFonts w:ascii="Times New Roman" w:eastAsia="Times New Roman" w:hAnsi="Times New Roman" w:cs="Times New Roman"/>
          <w:sz w:val="28"/>
          <w:szCs w:val="28"/>
          <w:lang w:val="vi-VN"/>
        </w:rPr>
        <w:t>(Facebook, zalo</w:t>
      </w:r>
      <w:r w:rsidR="00375750">
        <w:rPr>
          <w:rFonts w:ascii="Times New Roman" w:eastAsia="Times New Roman" w:hAnsi="Times New Roman" w:cs="Times New Roman"/>
          <w:sz w:val="28"/>
          <w:szCs w:val="28"/>
          <w:lang w:val="vi-VN"/>
        </w:rPr>
        <w:t>.</w:t>
      </w:r>
      <w:r w:rsidR="00366B98">
        <w:rPr>
          <w:rFonts w:ascii="Times New Roman" w:eastAsia="Times New Roman" w:hAnsi="Times New Roman" w:cs="Times New Roman"/>
          <w:sz w:val="28"/>
          <w:szCs w:val="28"/>
          <w:lang w:val="vi-VN"/>
        </w:rPr>
        <w:t xml:space="preserve">..) </w:t>
      </w:r>
      <w:r w:rsidR="00AF22EB" w:rsidRPr="00AF22EB">
        <w:rPr>
          <w:rFonts w:ascii="Times New Roman" w:eastAsia="Times New Roman" w:hAnsi="Times New Roman" w:cs="Times New Roman"/>
          <w:sz w:val="28"/>
          <w:szCs w:val="28"/>
        </w:rPr>
        <w:t xml:space="preserve">có tính nhanh nhạy, tiện lợi, hấp dẫn, đa dạng, phong phú, thu hút đông đảo </w:t>
      </w:r>
      <w:r w:rsidR="00405C30">
        <w:rPr>
          <w:rFonts w:ascii="Times New Roman" w:eastAsia="Times New Roman" w:hAnsi="Times New Roman" w:cs="Times New Roman"/>
          <w:sz w:val="28"/>
          <w:szCs w:val="28"/>
        </w:rPr>
        <w:t xml:space="preserve">cán bộ, </w:t>
      </w:r>
      <w:r w:rsidR="004C74D4">
        <w:rPr>
          <w:rFonts w:ascii="Times New Roman" w:eastAsia="Times New Roman" w:hAnsi="Times New Roman" w:cs="Times New Roman"/>
          <w:sz w:val="28"/>
          <w:szCs w:val="28"/>
        </w:rPr>
        <w:t xml:space="preserve">đảng viên, </w:t>
      </w:r>
      <w:r w:rsidR="00405C30">
        <w:rPr>
          <w:rFonts w:ascii="Times New Roman" w:eastAsia="Times New Roman" w:hAnsi="Times New Roman" w:cs="Times New Roman"/>
          <w:sz w:val="28"/>
          <w:szCs w:val="28"/>
        </w:rPr>
        <w:t xml:space="preserve">đoàn viên, hội viên và </w:t>
      </w:r>
      <w:r w:rsidR="00AF22EB" w:rsidRPr="00AF22EB">
        <w:rPr>
          <w:rFonts w:ascii="Times New Roman" w:eastAsia="Times New Roman" w:hAnsi="Times New Roman" w:cs="Times New Roman"/>
          <w:sz w:val="28"/>
          <w:szCs w:val="28"/>
        </w:rPr>
        <w:t>các tầng lớp nhân dân tham gia</w:t>
      </w:r>
      <w:r w:rsidR="00405C3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Do đó, cần thiết phải xây dựng một hệ thống các trang, nhóm cộng đồn</w:t>
      </w:r>
      <w:r w:rsidR="00375750">
        <w:rPr>
          <w:rFonts w:ascii="Times New Roman" w:eastAsia="Times New Roman" w:hAnsi="Times New Roman" w:cs="Times New Roman"/>
          <w:sz w:val="28"/>
          <w:szCs w:val="28"/>
          <w:lang w:val="vi-VN"/>
        </w:rPr>
        <w:t>g</w:t>
      </w:r>
      <w:r>
        <w:rPr>
          <w:rFonts w:ascii="Times New Roman" w:eastAsia="Times New Roman" w:hAnsi="Times New Roman" w:cs="Times New Roman"/>
          <w:sz w:val="28"/>
          <w:szCs w:val="28"/>
        </w:rPr>
        <w:t xml:space="preserve"> trên các nền tảng mạng xã hội để phục vụ công tác tuyên truyền, bảo đảm các thông tin đến với hội viên nhanh chóng, kịp thời và hấp dẫn, thu hút sự quan tâm từ phía cộng đồng</w:t>
      </w:r>
      <w:r w:rsidR="00390A59" w:rsidRPr="00876C44">
        <w:rPr>
          <w:rFonts w:ascii="Times New Roman" w:eastAsia="Times New Roman" w:hAnsi="Times New Roman" w:cs="Times New Roman"/>
          <w:sz w:val="28"/>
          <w:szCs w:val="28"/>
          <w:lang w:val="vi-VN"/>
        </w:rPr>
        <w:t>.</w:t>
      </w:r>
      <w:r w:rsidR="00375750" w:rsidRPr="00876C44">
        <w:rPr>
          <w:rFonts w:ascii="Times New Roman" w:eastAsia="Times New Roman" w:hAnsi="Times New Roman" w:cs="Times New Roman"/>
          <w:sz w:val="28"/>
          <w:szCs w:val="28"/>
          <w:lang w:val="vi-VN"/>
        </w:rPr>
        <w:t xml:space="preserve"> </w:t>
      </w:r>
      <w:bookmarkStart w:id="1" w:name="_Hlk165534781"/>
      <w:r w:rsidR="00390A59" w:rsidRPr="00876C44">
        <w:rPr>
          <w:rFonts w:ascii="Times New Roman" w:eastAsia="Times New Roman" w:hAnsi="Times New Roman" w:cs="Times New Roman"/>
          <w:sz w:val="28"/>
          <w:szCs w:val="28"/>
          <w:lang w:val="vi-VN"/>
        </w:rPr>
        <w:t>Đề nghị</w:t>
      </w:r>
      <w:r w:rsidR="00C14595" w:rsidRPr="00876C44">
        <w:rPr>
          <w:rFonts w:ascii="Times New Roman" w:eastAsia="Times New Roman" w:hAnsi="Times New Roman" w:cs="Times New Roman"/>
          <w:sz w:val="28"/>
          <w:szCs w:val="28"/>
          <w:lang w:val="vi-VN"/>
        </w:rPr>
        <w:t xml:space="preserve"> Hội LHPN tỉnh </w:t>
      </w:r>
      <w:r w:rsidR="00C14595" w:rsidRPr="00876C44">
        <w:rPr>
          <w:rFonts w:ascii="Times New Roman" w:eastAsia="Times New Roman" w:hAnsi="Times New Roman" w:cs="Times New Roman"/>
          <w:b/>
          <w:bCs/>
          <w:sz w:val="28"/>
          <w:szCs w:val="28"/>
          <w:lang w:val="vi-VN"/>
        </w:rPr>
        <w:t>xây dựng, quản lý hệ thống các trang mạng xã hội (fa</w:t>
      </w:r>
      <w:r w:rsidR="00375750" w:rsidRPr="00876C44">
        <w:rPr>
          <w:rFonts w:ascii="Times New Roman" w:eastAsia="Times New Roman" w:hAnsi="Times New Roman" w:cs="Times New Roman"/>
          <w:b/>
          <w:bCs/>
          <w:sz w:val="28"/>
          <w:szCs w:val="28"/>
          <w:lang w:val="vi-VN"/>
        </w:rPr>
        <w:t>n</w:t>
      </w:r>
      <w:r w:rsidR="00C14595" w:rsidRPr="00876C44">
        <w:rPr>
          <w:rFonts w:ascii="Times New Roman" w:eastAsia="Times New Roman" w:hAnsi="Times New Roman" w:cs="Times New Roman"/>
          <w:b/>
          <w:bCs/>
          <w:sz w:val="28"/>
          <w:szCs w:val="28"/>
          <w:lang w:val="vi-VN"/>
        </w:rPr>
        <w:t>page) từ cấp cơ sở đến cấp tỉnh</w:t>
      </w:r>
      <w:r w:rsidR="006F7203" w:rsidRPr="00876C44">
        <w:rPr>
          <w:rFonts w:ascii="Times New Roman" w:eastAsia="Times New Roman" w:hAnsi="Times New Roman" w:cs="Times New Roman"/>
          <w:sz w:val="28"/>
          <w:szCs w:val="28"/>
          <w:lang w:val="vi-VN"/>
        </w:rPr>
        <w:t xml:space="preserve"> (gần 130 trang)</w:t>
      </w:r>
      <w:r w:rsidR="00237AA2" w:rsidRPr="00876C44">
        <w:rPr>
          <w:rFonts w:ascii="Times New Roman" w:eastAsia="Times New Roman" w:hAnsi="Times New Roman" w:cs="Times New Roman"/>
          <w:sz w:val="28"/>
          <w:szCs w:val="28"/>
          <w:lang w:val="vi-VN"/>
        </w:rPr>
        <w:t>.</w:t>
      </w:r>
      <w:r w:rsidR="00C14595" w:rsidRPr="00876C44">
        <w:rPr>
          <w:rFonts w:ascii="Times New Roman" w:eastAsia="Times New Roman" w:hAnsi="Times New Roman" w:cs="Times New Roman"/>
          <w:sz w:val="28"/>
          <w:szCs w:val="28"/>
          <w:lang w:val="vi-VN"/>
        </w:rPr>
        <w:t xml:space="preserve"> </w:t>
      </w:r>
      <w:r w:rsidR="00237AA2" w:rsidRPr="00876C44">
        <w:rPr>
          <w:rFonts w:ascii="Times New Roman" w:eastAsia="Times New Roman" w:hAnsi="Times New Roman" w:cs="Times New Roman"/>
          <w:sz w:val="28"/>
          <w:szCs w:val="28"/>
          <w:lang w:val="vi-VN"/>
        </w:rPr>
        <w:t>T</w:t>
      </w:r>
      <w:r w:rsidR="00C14595" w:rsidRPr="00876C44">
        <w:rPr>
          <w:rFonts w:ascii="Times New Roman" w:eastAsia="Times New Roman" w:hAnsi="Times New Roman" w:cs="Times New Roman"/>
          <w:sz w:val="28"/>
          <w:szCs w:val="28"/>
          <w:lang w:val="vi-VN"/>
        </w:rPr>
        <w:t>hường xuyên định hướng thông tin</w:t>
      </w:r>
      <w:r w:rsidR="006F7203" w:rsidRPr="00876C44">
        <w:rPr>
          <w:rFonts w:ascii="Times New Roman" w:eastAsia="Times New Roman" w:hAnsi="Times New Roman" w:cs="Times New Roman"/>
          <w:sz w:val="28"/>
          <w:szCs w:val="28"/>
          <w:lang w:val="vi-VN"/>
        </w:rPr>
        <w:t xml:space="preserve"> tuyên truyền</w:t>
      </w:r>
      <w:r w:rsidR="00A7746F" w:rsidRPr="00876C44">
        <w:rPr>
          <w:rFonts w:ascii="Times New Roman" w:eastAsia="Times New Roman" w:hAnsi="Times New Roman" w:cs="Times New Roman"/>
          <w:sz w:val="28"/>
          <w:szCs w:val="28"/>
          <w:lang w:val="vi-VN"/>
        </w:rPr>
        <w:t xml:space="preserve"> (hàng tuần, thời điểm cần</w:t>
      </w:r>
      <w:r w:rsidR="00366B98" w:rsidRPr="00876C44">
        <w:rPr>
          <w:rFonts w:ascii="Times New Roman" w:eastAsia="Times New Roman" w:hAnsi="Times New Roman" w:cs="Times New Roman"/>
          <w:sz w:val="28"/>
          <w:szCs w:val="28"/>
          <w:lang w:val="vi-VN"/>
        </w:rPr>
        <w:t xml:space="preserve"> đưa thông tin đồng bộ)</w:t>
      </w:r>
      <w:r w:rsidR="00FB78CF" w:rsidRPr="00876C44">
        <w:rPr>
          <w:rFonts w:ascii="Times New Roman" w:eastAsia="Times New Roman" w:hAnsi="Times New Roman" w:cs="Times New Roman"/>
          <w:sz w:val="28"/>
          <w:szCs w:val="28"/>
          <w:lang w:val="vi-VN"/>
        </w:rPr>
        <w:t>; thường xuyên t</w:t>
      </w:r>
      <w:r w:rsidR="00C14595" w:rsidRPr="00876C44">
        <w:rPr>
          <w:rFonts w:ascii="Times New Roman" w:eastAsia="Times New Roman" w:hAnsi="Times New Roman" w:cs="Times New Roman"/>
          <w:sz w:val="28"/>
          <w:szCs w:val="28"/>
          <w:lang w:val="vi-VN"/>
        </w:rPr>
        <w:t>ổ chức tập huấn cho cán bộ</w:t>
      </w:r>
      <w:r w:rsidR="00B64D0A" w:rsidRPr="00876C44">
        <w:rPr>
          <w:rFonts w:ascii="Times New Roman" w:eastAsia="Times New Roman" w:hAnsi="Times New Roman" w:cs="Times New Roman"/>
          <w:sz w:val="28"/>
          <w:szCs w:val="28"/>
          <w:lang w:val="vi-VN"/>
        </w:rPr>
        <w:t>, hội viên</w:t>
      </w:r>
      <w:r w:rsidR="00C14595" w:rsidRPr="00876C44">
        <w:rPr>
          <w:rFonts w:ascii="Times New Roman" w:eastAsia="Times New Roman" w:hAnsi="Times New Roman" w:cs="Times New Roman"/>
          <w:sz w:val="28"/>
          <w:szCs w:val="28"/>
          <w:lang w:val="vi-VN"/>
        </w:rPr>
        <w:t xml:space="preserve"> làm công tác nà</w:t>
      </w:r>
      <w:r w:rsidR="00375750" w:rsidRPr="00876C44">
        <w:rPr>
          <w:rFonts w:ascii="Times New Roman" w:eastAsia="Times New Roman" w:hAnsi="Times New Roman" w:cs="Times New Roman"/>
          <w:sz w:val="28"/>
          <w:szCs w:val="28"/>
          <w:lang w:val="vi-VN"/>
        </w:rPr>
        <w:t>y; đ</w:t>
      </w:r>
      <w:r w:rsidR="00E75C4B" w:rsidRPr="00876C44">
        <w:rPr>
          <w:rFonts w:ascii="Times New Roman" w:eastAsia="Times New Roman" w:hAnsi="Times New Roman" w:cs="Times New Roman"/>
          <w:sz w:val="28"/>
          <w:szCs w:val="28"/>
          <w:lang w:val="vi-VN"/>
        </w:rPr>
        <w:t>ối với Hội LHPN cấp huyện</w:t>
      </w:r>
      <w:r w:rsidR="00366B98" w:rsidRPr="00876C44">
        <w:rPr>
          <w:rFonts w:ascii="Times New Roman" w:eastAsia="Times New Roman" w:hAnsi="Times New Roman" w:cs="Times New Roman"/>
          <w:sz w:val="28"/>
          <w:szCs w:val="28"/>
          <w:lang w:val="vi-VN"/>
        </w:rPr>
        <w:t xml:space="preserve"> và tương đương</w:t>
      </w:r>
      <w:r w:rsidR="00C41B2A" w:rsidRPr="00876C44">
        <w:rPr>
          <w:rFonts w:ascii="Times New Roman" w:eastAsia="Times New Roman" w:hAnsi="Times New Roman" w:cs="Times New Roman"/>
          <w:sz w:val="28"/>
          <w:szCs w:val="28"/>
          <w:lang w:val="vi-VN"/>
        </w:rPr>
        <w:t xml:space="preserve"> cần </w:t>
      </w:r>
      <w:r w:rsidR="00972ECC" w:rsidRPr="00876C44">
        <w:rPr>
          <w:rFonts w:ascii="Times New Roman" w:eastAsia="Times New Roman" w:hAnsi="Times New Roman" w:cs="Times New Roman"/>
          <w:sz w:val="28"/>
          <w:szCs w:val="28"/>
          <w:lang w:val="vi-VN"/>
        </w:rPr>
        <w:t>x</w:t>
      </w:r>
      <w:r w:rsidR="00E75C4B" w:rsidRPr="00876C44">
        <w:rPr>
          <w:rFonts w:ascii="Times New Roman" w:eastAsia="Times New Roman" w:hAnsi="Times New Roman" w:cs="Times New Roman"/>
          <w:sz w:val="28"/>
          <w:szCs w:val="28"/>
          <w:lang w:val="vi-VN"/>
        </w:rPr>
        <w:t xml:space="preserve">ây dựng và duy trì hiệu </w:t>
      </w:r>
      <w:r w:rsidR="00375750" w:rsidRPr="00876C44">
        <w:rPr>
          <w:rFonts w:ascii="Times New Roman" w:eastAsia="Times New Roman" w:hAnsi="Times New Roman" w:cs="Times New Roman"/>
          <w:sz w:val="28"/>
          <w:szCs w:val="28"/>
          <w:lang w:val="vi-VN"/>
        </w:rPr>
        <w:t xml:space="preserve">quả </w:t>
      </w:r>
      <w:r w:rsidR="00E75C4B" w:rsidRPr="00876C44">
        <w:rPr>
          <w:rFonts w:ascii="Times New Roman" w:eastAsia="Times New Roman" w:hAnsi="Times New Roman" w:cs="Times New Roman"/>
          <w:sz w:val="28"/>
          <w:szCs w:val="28"/>
          <w:lang w:val="vi-VN"/>
        </w:rPr>
        <w:t xml:space="preserve">trang </w:t>
      </w:r>
      <w:r w:rsidR="00631CCA" w:rsidRPr="00876C44">
        <w:rPr>
          <w:rFonts w:ascii="Times New Roman" w:eastAsia="Times New Roman" w:hAnsi="Times New Roman" w:cs="Times New Roman"/>
          <w:sz w:val="28"/>
          <w:szCs w:val="28"/>
          <w:lang w:val="vi-VN"/>
        </w:rPr>
        <w:t xml:space="preserve">Fanpage </w:t>
      </w:r>
      <w:r w:rsidR="00E75C4B" w:rsidRPr="00876C44">
        <w:rPr>
          <w:rFonts w:ascii="Times New Roman" w:eastAsia="Times New Roman" w:hAnsi="Times New Roman" w:cs="Times New Roman"/>
          <w:sz w:val="28"/>
          <w:szCs w:val="28"/>
          <w:lang w:val="vi-VN"/>
        </w:rPr>
        <w:t>cấp mình</w:t>
      </w:r>
      <w:r w:rsidR="00366B98" w:rsidRPr="00876C44">
        <w:rPr>
          <w:rFonts w:ascii="Times New Roman" w:eastAsia="Times New Roman" w:hAnsi="Times New Roman" w:cs="Times New Roman"/>
          <w:sz w:val="28"/>
          <w:szCs w:val="28"/>
          <w:lang w:val="vi-VN"/>
        </w:rPr>
        <w:t xml:space="preserve"> quản lý</w:t>
      </w:r>
      <w:r w:rsidR="00E75C4B" w:rsidRPr="00876C44">
        <w:rPr>
          <w:rFonts w:ascii="Times New Roman" w:eastAsia="Times New Roman" w:hAnsi="Times New Roman" w:cs="Times New Roman"/>
          <w:sz w:val="28"/>
          <w:szCs w:val="28"/>
          <w:lang w:val="vi-VN"/>
        </w:rPr>
        <w:t>, hỗ trợ về mặt kỹ thuật</w:t>
      </w:r>
      <w:r w:rsidR="00366B98" w:rsidRPr="00876C44">
        <w:rPr>
          <w:rFonts w:ascii="Times New Roman" w:eastAsia="Times New Roman" w:hAnsi="Times New Roman" w:cs="Times New Roman"/>
          <w:sz w:val="28"/>
          <w:szCs w:val="28"/>
          <w:lang w:val="vi-VN"/>
        </w:rPr>
        <w:t>, nội dung</w:t>
      </w:r>
      <w:r w:rsidR="00E75C4B" w:rsidRPr="00876C44">
        <w:rPr>
          <w:rFonts w:ascii="Times New Roman" w:eastAsia="Times New Roman" w:hAnsi="Times New Roman" w:cs="Times New Roman"/>
          <w:sz w:val="28"/>
          <w:szCs w:val="28"/>
          <w:lang w:val="vi-VN"/>
        </w:rPr>
        <w:t xml:space="preserve"> cho </w:t>
      </w:r>
      <w:r w:rsidR="00C41B2A" w:rsidRPr="00876C44">
        <w:rPr>
          <w:rFonts w:ascii="Times New Roman" w:eastAsia="Times New Roman" w:hAnsi="Times New Roman" w:cs="Times New Roman"/>
          <w:sz w:val="28"/>
          <w:szCs w:val="28"/>
          <w:lang w:val="vi-VN"/>
        </w:rPr>
        <w:t xml:space="preserve">Hội LHPN </w:t>
      </w:r>
      <w:r w:rsidR="00E75C4B" w:rsidRPr="00876C44">
        <w:rPr>
          <w:rFonts w:ascii="Times New Roman" w:eastAsia="Times New Roman" w:hAnsi="Times New Roman" w:cs="Times New Roman"/>
          <w:sz w:val="28"/>
          <w:szCs w:val="28"/>
          <w:lang w:val="vi-VN"/>
        </w:rPr>
        <w:t>cấp xã hoạt động (mỗi ngày đăng</w:t>
      </w:r>
      <w:r w:rsidR="00C41B2A" w:rsidRPr="00876C44">
        <w:rPr>
          <w:rFonts w:ascii="Times New Roman" w:eastAsia="Times New Roman" w:hAnsi="Times New Roman" w:cs="Times New Roman"/>
          <w:sz w:val="28"/>
          <w:szCs w:val="28"/>
          <w:lang w:val="vi-VN"/>
        </w:rPr>
        <w:t xml:space="preserve"> tải</w:t>
      </w:r>
      <w:r w:rsidR="00E75C4B" w:rsidRPr="00876C44">
        <w:rPr>
          <w:rFonts w:ascii="Times New Roman" w:eastAsia="Times New Roman" w:hAnsi="Times New Roman" w:cs="Times New Roman"/>
          <w:sz w:val="28"/>
          <w:szCs w:val="28"/>
          <w:lang w:val="vi-VN"/>
        </w:rPr>
        <w:t xml:space="preserve"> ít nhất </w:t>
      </w:r>
      <w:r w:rsidR="00972ECC" w:rsidRPr="00876C44">
        <w:rPr>
          <w:rFonts w:ascii="Times New Roman" w:eastAsia="Times New Roman" w:hAnsi="Times New Roman" w:cs="Times New Roman"/>
          <w:sz w:val="28"/>
          <w:szCs w:val="28"/>
          <w:lang w:val="vi-VN"/>
        </w:rPr>
        <w:t>0</w:t>
      </w:r>
      <w:r w:rsidR="00E75C4B" w:rsidRPr="00876C44">
        <w:rPr>
          <w:rFonts w:ascii="Times New Roman" w:eastAsia="Times New Roman" w:hAnsi="Times New Roman" w:cs="Times New Roman"/>
          <w:sz w:val="28"/>
          <w:szCs w:val="28"/>
          <w:lang w:val="vi-VN"/>
        </w:rPr>
        <w:t>5 tin</w:t>
      </w:r>
      <w:r w:rsidR="00375750" w:rsidRPr="00876C44">
        <w:rPr>
          <w:rFonts w:ascii="Times New Roman" w:eastAsia="Times New Roman" w:hAnsi="Times New Roman" w:cs="Times New Roman"/>
          <w:sz w:val="28"/>
          <w:szCs w:val="28"/>
          <w:lang w:val="vi-VN"/>
        </w:rPr>
        <w:t xml:space="preserve">, </w:t>
      </w:r>
      <w:r w:rsidR="00E75C4B" w:rsidRPr="00876C44">
        <w:rPr>
          <w:rFonts w:ascii="Times New Roman" w:eastAsia="Times New Roman" w:hAnsi="Times New Roman" w:cs="Times New Roman"/>
          <w:sz w:val="28"/>
          <w:szCs w:val="28"/>
          <w:lang w:val="vi-VN"/>
        </w:rPr>
        <w:t>bài</w:t>
      </w:r>
      <w:r w:rsidR="00C41B2A" w:rsidRPr="00876C44">
        <w:rPr>
          <w:rFonts w:ascii="Times New Roman" w:eastAsia="Times New Roman" w:hAnsi="Times New Roman" w:cs="Times New Roman"/>
          <w:sz w:val="28"/>
          <w:szCs w:val="28"/>
          <w:lang w:val="vi-VN"/>
        </w:rPr>
        <w:t xml:space="preserve"> trên trang</w:t>
      </w:r>
      <w:r w:rsidR="00E75C4B" w:rsidRPr="00876C44">
        <w:rPr>
          <w:rFonts w:ascii="Times New Roman" w:eastAsia="Times New Roman" w:hAnsi="Times New Roman" w:cs="Times New Roman"/>
          <w:sz w:val="28"/>
          <w:szCs w:val="28"/>
          <w:lang w:val="vi-VN"/>
        </w:rPr>
        <w:t>)</w:t>
      </w:r>
      <w:r w:rsidR="00375750" w:rsidRPr="00876C44">
        <w:rPr>
          <w:rFonts w:ascii="Times New Roman" w:eastAsia="Times New Roman" w:hAnsi="Times New Roman" w:cs="Times New Roman"/>
          <w:sz w:val="28"/>
          <w:szCs w:val="28"/>
          <w:lang w:val="vi-VN"/>
        </w:rPr>
        <w:t xml:space="preserve">; </w:t>
      </w:r>
      <w:r w:rsidR="00390A59" w:rsidRPr="00876C44">
        <w:rPr>
          <w:rFonts w:ascii="Times New Roman" w:eastAsia="Times New Roman" w:hAnsi="Times New Roman" w:cs="Times New Roman"/>
          <w:sz w:val="28"/>
          <w:szCs w:val="28"/>
          <w:lang w:val="vi-VN"/>
        </w:rPr>
        <w:t xml:space="preserve">Hội LHPN các xã, phường, thị trấn mỗi đơn vị xây dựng một </w:t>
      </w:r>
      <w:r w:rsidR="00C14595" w:rsidRPr="00876C44">
        <w:rPr>
          <w:rFonts w:ascii="Times New Roman" w:eastAsia="Times New Roman" w:hAnsi="Times New Roman" w:cs="Times New Roman"/>
          <w:sz w:val="28"/>
          <w:szCs w:val="28"/>
          <w:lang w:val="vi-VN"/>
        </w:rPr>
        <w:t>F</w:t>
      </w:r>
      <w:r w:rsidR="00390A59" w:rsidRPr="00876C44">
        <w:rPr>
          <w:rFonts w:ascii="Times New Roman" w:eastAsia="Times New Roman" w:hAnsi="Times New Roman" w:cs="Times New Roman"/>
          <w:sz w:val="28"/>
          <w:szCs w:val="28"/>
          <w:lang w:val="vi-VN"/>
        </w:rPr>
        <w:t xml:space="preserve">anpage riêng (mỗi ngày đăng tải ít nhất </w:t>
      </w:r>
      <w:r w:rsidR="00554659" w:rsidRPr="00876C44">
        <w:rPr>
          <w:rFonts w:ascii="Times New Roman" w:eastAsia="Times New Roman" w:hAnsi="Times New Roman" w:cs="Times New Roman"/>
          <w:sz w:val="28"/>
          <w:szCs w:val="28"/>
          <w:lang w:val="vi-VN"/>
        </w:rPr>
        <w:t>02</w:t>
      </w:r>
      <w:r w:rsidR="00390A59" w:rsidRPr="00876C44">
        <w:rPr>
          <w:rFonts w:ascii="Times New Roman" w:eastAsia="Times New Roman" w:hAnsi="Times New Roman" w:cs="Times New Roman"/>
          <w:sz w:val="28"/>
          <w:szCs w:val="28"/>
          <w:lang w:val="vi-VN"/>
        </w:rPr>
        <w:t xml:space="preserve"> tin, bài).</w:t>
      </w:r>
      <w:r w:rsidR="00375750" w:rsidRPr="00876C44">
        <w:rPr>
          <w:rFonts w:ascii="Times New Roman" w:eastAsia="Times New Roman" w:hAnsi="Times New Roman" w:cs="Times New Roman"/>
          <w:sz w:val="28"/>
          <w:szCs w:val="28"/>
          <w:lang w:val="vi-VN"/>
        </w:rPr>
        <w:t xml:space="preserve"> </w:t>
      </w:r>
      <w:r w:rsidR="00E75C4B" w:rsidRPr="00876C44">
        <w:rPr>
          <w:rFonts w:ascii="Times New Roman" w:eastAsia="Times New Roman" w:hAnsi="Times New Roman" w:cs="Times New Roman"/>
          <w:sz w:val="28"/>
          <w:szCs w:val="28"/>
          <w:lang w:val="vi-VN"/>
        </w:rPr>
        <w:t>Đ</w:t>
      </w:r>
      <w:r w:rsidR="006A4A21" w:rsidRPr="00876C44">
        <w:rPr>
          <w:rFonts w:ascii="Times New Roman" w:eastAsia="Times New Roman" w:hAnsi="Times New Roman" w:cs="Times New Roman"/>
          <w:sz w:val="28"/>
          <w:szCs w:val="28"/>
        </w:rPr>
        <w:t xml:space="preserve">ồng thời, </w:t>
      </w:r>
      <w:r w:rsidR="00C41B2A" w:rsidRPr="00876C44">
        <w:rPr>
          <w:rFonts w:ascii="Times New Roman" w:eastAsia="Times New Roman" w:hAnsi="Times New Roman" w:cs="Times New Roman"/>
          <w:sz w:val="28"/>
          <w:szCs w:val="28"/>
        </w:rPr>
        <w:t>thông</w:t>
      </w:r>
      <w:r w:rsidR="00C41B2A" w:rsidRPr="00876C44">
        <w:rPr>
          <w:rFonts w:ascii="Times New Roman" w:eastAsia="Times New Roman" w:hAnsi="Times New Roman" w:cs="Times New Roman"/>
          <w:sz w:val="28"/>
          <w:szCs w:val="28"/>
          <w:lang w:val="vi-VN"/>
        </w:rPr>
        <w:t xml:space="preserve"> </w:t>
      </w:r>
      <w:r w:rsidR="006A4A21" w:rsidRPr="00876C44">
        <w:rPr>
          <w:rFonts w:ascii="Times New Roman" w:eastAsia="Times New Roman" w:hAnsi="Times New Roman" w:cs="Times New Roman"/>
          <w:sz w:val="28"/>
          <w:szCs w:val="28"/>
        </w:rPr>
        <w:t xml:space="preserve">qua </w:t>
      </w:r>
      <w:r w:rsidR="00972ECC" w:rsidRPr="00876C44">
        <w:rPr>
          <w:rFonts w:ascii="Times New Roman" w:eastAsia="Times New Roman" w:hAnsi="Times New Roman" w:cs="Times New Roman"/>
          <w:sz w:val="28"/>
          <w:szCs w:val="28"/>
        </w:rPr>
        <w:t>các</w:t>
      </w:r>
      <w:r w:rsidR="00972ECC" w:rsidRPr="00876C44">
        <w:rPr>
          <w:rFonts w:ascii="Times New Roman" w:eastAsia="Times New Roman" w:hAnsi="Times New Roman" w:cs="Times New Roman"/>
          <w:sz w:val="28"/>
          <w:szCs w:val="28"/>
          <w:lang w:val="vi-VN"/>
        </w:rPr>
        <w:t xml:space="preserve"> Fanpage</w:t>
      </w:r>
      <w:r w:rsidR="00EE7327" w:rsidRPr="00876C44">
        <w:rPr>
          <w:rFonts w:ascii="Times New Roman" w:eastAsia="Times New Roman" w:hAnsi="Times New Roman" w:cs="Times New Roman"/>
          <w:sz w:val="28"/>
          <w:szCs w:val="28"/>
          <w:lang w:val="vi-VN"/>
        </w:rPr>
        <w:t xml:space="preserve">, </w:t>
      </w:r>
      <w:r w:rsidR="00E75C4B" w:rsidRPr="00876C44">
        <w:rPr>
          <w:rFonts w:ascii="Times New Roman" w:eastAsia="Times New Roman" w:hAnsi="Times New Roman" w:cs="Times New Roman"/>
          <w:sz w:val="28"/>
          <w:szCs w:val="28"/>
          <w:lang w:val="vi-VN"/>
        </w:rPr>
        <w:t xml:space="preserve">Hội </w:t>
      </w:r>
      <w:r w:rsidR="00631CCA" w:rsidRPr="00876C44">
        <w:rPr>
          <w:rFonts w:ascii="Times New Roman" w:eastAsia="Times New Roman" w:hAnsi="Times New Roman" w:cs="Times New Roman"/>
          <w:sz w:val="28"/>
          <w:szCs w:val="28"/>
          <w:lang w:val="vi-VN"/>
        </w:rPr>
        <w:t>LHPN</w:t>
      </w:r>
      <w:r w:rsidR="00E75C4B" w:rsidRPr="00876C44">
        <w:rPr>
          <w:rFonts w:ascii="Times New Roman" w:eastAsia="Times New Roman" w:hAnsi="Times New Roman" w:cs="Times New Roman"/>
          <w:sz w:val="28"/>
          <w:szCs w:val="28"/>
          <w:lang w:val="vi-VN"/>
        </w:rPr>
        <w:t xml:space="preserve"> các cấp nắm bắt, </w:t>
      </w:r>
      <w:r w:rsidR="006A4A21" w:rsidRPr="00876C44">
        <w:rPr>
          <w:rFonts w:ascii="Times New Roman" w:eastAsia="Times New Roman" w:hAnsi="Times New Roman" w:cs="Times New Roman"/>
          <w:sz w:val="28"/>
          <w:szCs w:val="28"/>
        </w:rPr>
        <w:t xml:space="preserve">phát hiện ra những vấn đề </w:t>
      </w:r>
      <w:r w:rsidR="00E75C4B" w:rsidRPr="00876C44">
        <w:rPr>
          <w:rFonts w:ascii="Times New Roman" w:eastAsia="Times New Roman" w:hAnsi="Times New Roman" w:cs="Times New Roman"/>
          <w:sz w:val="28"/>
          <w:szCs w:val="28"/>
          <w:lang w:val="vi-VN"/>
        </w:rPr>
        <w:t xml:space="preserve">cán bộ, </w:t>
      </w:r>
      <w:r w:rsidR="006A4A21" w:rsidRPr="00876C44">
        <w:rPr>
          <w:rFonts w:ascii="Times New Roman" w:eastAsia="Times New Roman" w:hAnsi="Times New Roman" w:cs="Times New Roman"/>
          <w:sz w:val="28"/>
          <w:szCs w:val="28"/>
        </w:rPr>
        <w:t>hội viên</w:t>
      </w:r>
      <w:r w:rsidR="00E75C4B" w:rsidRPr="00876C44">
        <w:rPr>
          <w:rFonts w:ascii="Times New Roman" w:eastAsia="Times New Roman" w:hAnsi="Times New Roman" w:cs="Times New Roman"/>
          <w:sz w:val="28"/>
          <w:szCs w:val="28"/>
          <w:lang w:val="vi-VN"/>
        </w:rPr>
        <w:t>, nhân dân</w:t>
      </w:r>
      <w:r w:rsidR="006A4A21" w:rsidRPr="00876C44">
        <w:rPr>
          <w:rFonts w:ascii="Times New Roman" w:eastAsia="Times New Roman" w:hAnsi="Times New Roman" w:cs="Times New Roman"/>
          <w:sz w:val="28"/>
          <w:szCs w:val="28"/>
        </w:rPr>
        <w:t xml:space="preserve"> đang quan tâm, bức xúc để tham mưu cho cấp ủy chỉ đạo, xử lý kịp thời.</w:t>
      </w:r>
    </w:p>
    <w:bookmarkEnd w:id="1"/>
    <w:p w14:paraId="7DD7076E" w14:textId="2CCA7F89" w:rsidR="000C3516" w:rsidRDefault="000C3516" w:rsidP="006A4A21">
      <w:pPr>
        <w:spacing w:before="120" w:after="120" w:line="288" w:lineRule="auto"/>
        <w:ind w:firstLine="567"/>
        <w:jc w:val="both"/>
        <w:rPr>
          <w:rFonts w:ascii="Times New Roman" w:eastAsia="Times New Roman" w:hAnsi="Times New Roman" w:cs="Times New Roman"/>
          <w:sz w:val="28"/>
          <w:szCs w:val="28"/>
        </w:rPr>
      </w:pPr>
      <w:r w:rsidRPr="000C3516">
        <w:rPr>
          <w:rFonts w:ascii="Times New Roman" w:eastAsia="Times New Roman" w:hAnsi="Times New Roman" w:cs="Times New Roman"/>
          <w:b/>
          <w:bCs/>
          <w:sz w:val="28"/>
          <w:szCs w:val="28"/>
        </w:rPr>
        <w:t xml:space="preserve">Bốn là, </w:t>
      </w:r>
      <w:r w:rsidR="006A4A21">
        <w:rPr>
          <w:rFonts w:ascii="Times New Roman" w:eastAsia="Times New Roman" w:hAnsi="Times New Roman" w:cs="Times New Roman"/>
          <w:sz w:val="28"/>
          <w:szCs w:val="28"/>
        </w:rPr>
        <w:t>ưu tiên</w:t>
      </w:r>
      <w:r>
        <w:rPr>
          <w:rFonts w:ascii="Times New Roman" w:eastAsia="Times New Roman" w:hAnsi="Times New Roman" w:cs="Times New Roman"/>
          <w:sz w:val="28"/>
          <w:szCs w:val="28"/>
        </w:rPr>
        <w:t xml:space="preserve"> </w:t>
      </w:r>
      <w:r w:rsidRPr="00AF22EB">
        <w:rPr>
          <w:rFonts w:ascii="Times New Roman" w:eastAsia="Times New Roman" w:hAnsi="Times New Roman" w:cs="Times New Roman"/>
          <w:sz w:val="28"/>
          <w:szCs w:val="28"/>
        </w:rPr>
        <w:t xml:space="preserve">đầu tư trang thiết bị, hiện đại hóa cơ sở vật chất kỹ thuật - công nghệ - tin học - truyền thông phục vụ công tác chuyên môn, nghiệp vụ. </w:t>
      </w:r>
      <w:r>
        <w:rPr>
          <w:rFonts w:ascii="Times New Roman" w:eastAsia="Times New Roman" w:hAnsi="Times New Roman" w:cs="Times New Roman"/>
          <w:sz w:val="28"/>
          <w:szCs w:val="28"/>
        </w:rPr>
        <w:t xml:space="preserve">Tăng cường ứng </w:t>
      </w:r>
      <w:r w:rsidRPr="00AF22EB">
        <w:rPr>
          <w:rFonts w:ascii="Times New Roman" w:eastAsia="Times New Roman" w:hAnsi="Times New Roman" w:cs="Times New Roman"/>
          <w:sz w:val="28"/>
          <w:szCs w:val="28"/>
        </w:rPr>
        <w:t xml:space="preserve">dụng </w:t>
      </w:r>
      <w:r>
        <w:rPr>
          <w:rFonts w:ascii="Times New Roman" w:eastAsia="Times New Roman" w:hAnsi="Times New Roman" w:cs="Times New Roman"/>
          <w:sz w:val="28"/>
          <w:szCs w:val="28"/>
        </w:rPr>
        <w:t>công nghệ thông tin</w:t>
      </w:r>
      <w:r w:rsidRPr="00AF22EB">
        <w:rPr>
          <w:rFonts w:ascii="Times New Roman" w:eastAsia="Times New Roman" w:hAnsi="Times New Roman" w:cs="Times New Roman"/>
          <w:sz w:val="28"/>
          <w:szCs w:val="28"/>
        </w:rPr>
        <w:t xml:space="preserve"> phục vụ công tác quản lý, điều hành, tác nghiệp chuyên môn, nghiệp vụ; tăng cường tổ chức các hội nghị trực tuyến để tiết kiệm thời gian, kinh phí.</w:t>
      </w:r>
    </w:p>
    <w:p w14:paraId="7056BE5C" w14:textId="30DE368A" w:rsidR="00AF22EB" w:rsidRPr="00AF22EB" w:rsidRDefault="006A4A21" w:rsidP="006A4A21">
      <w:pPr>
        <w:spacing w:before="120" w:after="120" w:line="288" w:lineRule="auto"/>
        <w:ind w:firstLine="567"/>
        <w:jc w:val="both"/>
        <w:rPr>
          <w:rFonts w:ascii="Times New Roman" w:eastAsia="Times New Roman" w:hAnsi="Times New Roman" w:cs="Times New Roman"/>
          <w:sz w:val="28"/>
          <w:szCs w:val="28"/>
        </w:rPr>
      </w:pPr>
      <w:r w:rsidRPr="006A4A21">
        <w:rPr>
          <w:rFonts w:ascii="Times New Roman" w:eastAsia="Times New Roman" w:hAnsi="Times New Roman" w:cs="Times New Roman"/>
          <w:b/>
          <w:bCs/>
          <w:sz w:val="28"/>
          <w:szCs w:val="28"/>
        </w:rPr>
        <w:t>Năm là,</w:t>
      </w:r>
      <w:r>
        <w:rPr>
          <w:rFonts w:ascii="Times New Roman" w:eastAsia="Times New Roman" w:hAnsi="Times New Roman" w:cs="Times New Roman"/>
          <w:sz w:val="28"/>
          <w:szCs w:val="28"/>
        </w:rPr>
        <w:t xml:space="preserve"> quan tâm xây dựng đội ngũ cán bộ làm công tác hội đáp ứng yêu cầu nhiệm vụ, biết và có thể ứng dụng công nghệ thông tin trong quá trình tham mưu, giải quyết công việc chuyên môn. </w:t>
      </w:r>
      <w:r w:rsidR="00AF22EB" w:rsidRPr="00AF22EB">
        <w:rPr>
          <w:rFonts w:ascii="Times New Roman" w:eastAsia="Times New Roman" w:hAnsi="Times New Roman" w:cs="Times New Roman"/>
          <w:sz w:val="28"/>
          <w:szCs w:val="28"/>
        </w:rPr>
        <w:t xml:space="preserve">Đội ngũ cán bộ </w:t>
      </w:r>
      <w:r>
        <w:rPr>
          <w:rFonts w:ascii="Times New Roman" w:eastAsia="Times New Roman" w:hAnsi="Times New Roman" w:cs="Times New Roman"/>
          <w:sz w:val="28"/>
          <w:szCs w:val="28"/>
        </w:rPr>
        <w:t>phụ nữ</w:t>
      </w:r>
      <w:r w:rsidR="00B634F6">
        <w:rPr>
          <w:rFonts w:ascii="Times New Roman" w:eastAsia="Times New Roman" w:hAnsi="Times New Roman" w:cs="Times New Roman"/>
          <w:sz w:val="28"/>
          <w:szCs w:val="28"/>
        </w:rPr>
        <w:t xml:space="preserve"> phải</w:t>
      </w:r>
      <w:r w:rsidR="00AF22EB" w:rsidRPr="00AF22EB">
        <w:rPr>
          <w:rFonts w:ascii="Times New Roman" w:eastAsia="Times New Roman" w:hAnsi="Times New Roman" w:cs="Times New Roman"/>
          <w:sz w:val="28"/>
          <w:szCs w:val="28"/>
        </w:rPr>
        <w:t xml:space="preserve"> thường xuyên </w:t>
      </w:r>
      <w:r>
        <w:rPr>
          <w:rFonts w:ascii="Times New Roman" w:eastAsia="Times New Roman" w:hAnsi="Times New Roman" w:cs="Times New Roman"/>
          <w:sz w:val="28"/>
          <w:szCs w:val="28"/>
        </w:rPr>
        <w:t xml:space="preserve">được </w:t>
      </w:r>
      <w:r w:rsidR="00AF22EB" w:rsidRPr="00AF22EB">
        <w:rPr>
          <w:rFonts w:ascii="Times New Roman" w:eastAsia="Times New Roman" w:hAnsi="Times New Roman" w:cs="Times New Roman"/>
          <w:sz w:val="28"/>
          <w:szCs w:val="28"/>
        </w:rPr>
        <w:t>cập nhật kiến thức và ứng dụng thành tựu mới về công nghệ thông tin; có hiểu biết đầy đủ để tận dụng lợi thế của mạng xã hội phục vụ công tác chuyên môn, nghiệp vụ.</w:t>
      </w:r>
      <w:r>
        <w:rPr>
          <w:rFonts w:ascii="Times New Roman" w:eastAsia="Times New Roman" w:hAnsi="Times New Roman" w:cs="Times New Roman"/>
          <w:sz w:val="28"/>
          <w:szCs w:val="28"/>
        </w:rPr>
        <w:t>/.</w:t>
      </w:r>
    </w:p>
    <w:sectPr w:rsidR="00AF22EB" w:rsidRPr="00AF22EB" w:rsidSect="00383DDD">
      <w:headerReference w:type="default" r:id="rId7"/>
      <w:pgSz w:w="11907" w:h="16840"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B7734B" w14:textId="77777777" w:rsidR="00383DDD" w:rsidRDefault="00383DDD" w:rsidP="00372080">
      <w:pPr>
        <w:spacing w:after="0" w:line="240" w:lineRule="auto"/>
      </w:pPr>
      <w:r>
        <w:separator/>
      </w:r>
    </w:p>
  </w:endnote>
  <w:endnote w:type="continuationSeparator" w:id="0">
    <w:p w14:paraId="034F8B9A" w14:textId="77777777" w:rsidR="00383DDD" w:rsidRDefault="00383DDD" w:rsidP="00372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4C761" w14:textId="77777777" w:rsidR="00383DDD" w:rsidRDefault="00383DDD" w:rsidP="00372080">
      <w:pPr>
        <w:spacing w:after="0" w:line="240" w:lineRule="auto"/>
      </w:pPr>
      <w:r>
        <w:separator/>
      </w:r>
    </w:p>
  </w:footnote>
  <w:footnote w:type="continuationSeparator" w:id="0">
    <w:p w14:paraId="163876CB" w14:textId="77777777" w:rsidR="00383DDD" w:rsidRDefault="00383DDD" w:rsidP="00372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7461598"/>
      <w:docPartObj>
        <w:docPartGallery w:val="Page Numbers (Top of Page)"/>
        <w:docPartUnique/>
      </w:docPartObj>
    </w:sdtPr>
    <w:sdtEndPr>
      <w:rPr>
        <w:rFonts w:ascii="Times New Roman" w:hAnsi="Times New Roman" w:cs="Times New Roman"/>
        <w:noProof/>
        <w:sz w:val="28"/>
        <w:szCs w:val="28"/>
      </w:rPr>
    </w:sdtEndPr>
    <w:sdtContent>
      <w:p w14:paraId="3A6B25B1" w14:textId="6947A2D8" w:rsidR="00372080" w:rsidRPr="00372080" w:rsidRDefault="00372080" w:rsidP="00372080">
        <w:pPr>
          <w:pStyle w:val="Header"/>
          <w:jc w:val="center"/>
          <w:rPr>
            <w:rFonts w:ascii="Times New Roman" w:hAnsi="Times New Roman" w:cs="Times New Roman"/>
            <w:sz w:val="28"/>
            <w:szCs w:val="28"/>
          </w:rPr>
        </w:pPr>
        <w:r w:rsidRPr="00372080">
          <w:rPr>
            <w:rFonts w:ascii="Times New Roman" w:hAnsi="Times New Roman" w:cs="Times New Roman"/>
            <w:sz w:val="28"/>
            <w:szCs w:val="28"/>
          </w:rPr>
          <w:fldChar w:fldCharType="begin"/>
        </w:r>
        <w:r w:rsidRPr="00372080">
          <w:rPr>
            <w:rFonts w:ascii="Times New Roman" w:hAnsi="Times New Roman" w:cs="Times New Roman"/>
            <w:sz w:val="28"/>
            <w:szCs w:val="28"/>
          </w:rPr>
          <w:instrText xml:space="preserve"> PAGE   \* MERGEFORMAT </w:instrText>
        </w:r>
        <w:r w:rsidRPr="00372080">
          <w:rPr>
            <w:rFonts w:ascii="Times New Roman" w:hAnsi="Times New Roman" w:cs="Times New Roman"/>
            <w:sz w:val="28"/>
            <w:szCs w:val="28"/>
          </w:rPr>
          <w:fldChar w:fldCharType="separate"/>
        </w:r>
        <w:r w:rsidRPr="00372080">
          <w:rPr>
            <w:rFonts w:ascii="Times New Roman" w:hAnsi="Times New Roman" w:cs="Times New Roman"/>
            <w:noProof/>
            <w:sz w:val="28"/>
            <w:szCs w:val="28"/>
          </w:rPr>
          <w:t>2</w:t>
        </w:r>
        <w:r w:rsidRPr="00372080">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2A"/>
    <w:rsid w:val="00000247"/>
    <w:rsid w:val="000019A5"/>
    <w:rsid w:val="000726CC"/>
    <w:rsid w:val="000B06E9"/>
    <w:rsid w:val="000C3516"/>
    <w:rsid w:val="000D20D6"/>
    <w:rsid w:val="001200E4"/>
    <w:rsid w:val="001441BB"/>
    <w:rsid w:val="00170CB6"/>
    <w:rsid w:val="00181DAE"/>
    <w:rsid w:val="00182D4A"/>
    <w:rsid w:val="001A59A8"/>
    <w:rsid w:val="001B383C"/>
    <w:rsid w:val="00205A71"/>
    <w:rsid w:val="002211C5"/>
    <w:rsid w:val="00237AA2"/>
    <w:rsid w:val="00240E23"/>
    <w:rsid w:val="00282D40"/>
    <w:rsid w:val="002B6EB8"/>
    <w:rsid w:val="002E19D4"/>
    <w:rsid w:val="002F4E53"/>
    <w:rsid w:val="0031066D"/>
    <w:rsid w:val="003305AC"/>
    <w:rsid w:val="00331268"/>
    <w:rsid w:val="003316C3"/>
    <w:rsid w:val="00366B98"/>
    <w:rsid w:val="00372080"/>
    <w:rsid w:val="00375750"/>
    <w:rsid w:val="00383DDD"/>
    <w:rsid w:val="00390A59"/>
    <w:rsid w:val="00391D14"/>
    <w:rsid w:val="0039437A"/>
    <w:rsid w:val="00405C30"/>
    <w:rsid w:val="0044278C"/>
    <w:rsid w:val="00451AE0"/>
    <w:rsid w:val="00466302"/>
    <w:rsid w:val="00484A8F"/>
    <w:rsid w:val="00490502"/>
    <w:rsid w:val="004B6454"/>
    <w:rsid w:val="004C74D4"/>
    <w:rsid w:val="004E033F"/>
    <w:rsid w:val="00500FF3"/>
    <w:rsid w:val="00505227"/>
    <w:rsid w:val="00554659"/>
    <w:rsid w:val="00563457"/>
    <w:rsid w:val="00567A08"/>
    <w:rsid w:val="005A3317"/>
    <w:rsid w:val="005A77EE"/>
    <w:rsid w:val="005F202A"/>
    <w:rsid w:val="00605AC2"/>
    <w:rsid w:val="00616DE7"/>
    <w:rsid w:val="006257A5"/>
    <w:rsid w:val="006259C7"/>
    <w:rsid w:val="00631CCA"/>
    <w:rsid w:val="00697EDA"/>
    <w:rsid w:val="006A4A21"/>
    <w:rsid w:val="006B3832"/>
    <w:rsid w:val="006F7203"/>
    <w:rsid w:val="00701669"/>
    <w:rsid w:val="007046BA"/>
    <w:rsid w:val="00712AD7"/>
    <w:rsid w:val="00744791"/>
    <w:rsid w:val="007D72B2"/>
    <w:rsid w:val="007E01F9"/>
    <w:rsid w:val="007F2E6A"/>
    <w:rsid w:val="0082478E"/>
    <w:rsid w:val="00876C44"/>
    <w:rsid w:val="00877D56"/>
    <w:rsid w:val="00880155"/>
    <w:rsid w:val="009133E6"/>
    <w:rsid w:val="00915470"/>
    <w:rsid w:val="0092558B"/>
    <w:rsid w:val="00944BC3"/>
    <w:rsid w:val="00972ECC"/>
    <w:rsid w:val="00997822"/>
    <w:rsid w:val="00A5179C"/>
    <w:rsid w:val="00A65330"/>
    <w:rsid w:val="00A7746F"/>
    <w:rsid w:val="00AD1CB7"/>
    <w:rsid w:val="00AF22EB"/>
    <w:rsid w:val="00B15094"/>
    <w:rsid w:val="00B21AD2"/>
    <w:rsid w:val="00B33A71"/>
    <w:rsid w:val="00B634F6"/>
    <w:rsid w:val="00B64D0A"/>
    <w:rsid w:val="00C00138"/>
    <w:rsid w:val="00C14595"/>
    <w:rsid w:val="00C41B2A"/>
    <w:rsid w:val="00C42773"/>
    <w:rsid w:val="00C60D9E"/>
    <w:rsid w:val="00C75BA7"/>
    <w:rsid w:val="00C8069F"/>
    <w:rsid w:val="00CD4DA5"/>
    <w:rsid w:val="00D64B6A"/>
    <w:rsid w:val="00D74467"/>
    <w:rsid w:val="00D76E5B"/>
    <w:rsid w:val="00D848B3"/>
    <w:rsid w:val="00DA4891"/>
    <w:rsid w:val="00DC0650"/>
    <w:rsid w:val="00DE6A0D"/>
    <w:rsid w:val="00E16E37"/>
    <w:rsid w:val="00E46910"/>
    <w:rsid w:val="00E5754C"/>
    <w:rsid w:val="00E75C4B"/>
    <w:rsid w:val="00E76ACB"/>
    <w:rsid w:val="00EA7079"/>
    <w:rsid w:val="00ED2CDA"/>
    <w:rsid w:val="00EE7327"/>
    <w:rsid w:val="00F5512D"/>
    <w:rsid w:val="00F61E83"/>
    <w:rsid w:val="00F85BA1"/>
    <w:rsid w:val="00FB78CF"/>
    <w:rsid w:val="00FF6419"/>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B504"/>
  <w15:docId w15:val="{3BA1DE0A-7160-400B-8FE2-D8C75E54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5F202A"/>
  </w:style>
  <w:style w:type="character" w:customStyle="1" w:styleId="emoji-sizer">
    <w:name w:val="emoji-sizer"/>
    <w:basedOn w:val="DefaultParagraphFont"/>
    <w:rsid w:val="005F202A"/>
  </w:style>
  <w:style w:type="paragraph" w:styleId="BalloonText">
    <w:name w:val="Balloon Text"/>
    <w:basedOn w:val="Normal"/>
    <w:link w:val="BalloonTextChar"/>
    <w:uiPriority w:val="99"/>
    <w:semiHidden/>
    <w:unhideWhenUsed/>
    <w:rsid w:val="005F2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02A"/>
    <w:rPr>
      <w:rFonts w:ascii="Tahoma" w:hAnsi="Tahoma" w:cs="Tahoma"/>
      <w:sz w:val="16"/>
      <w:szCs w:val="16"/>
    </w:rPr>
  </w:style>
  <w:style w:type="character" w:customStyle="1" w:styleId="fontstyle01">
    <w:name w:val="fontstyle01"/>
    <w:basedOn w:val="DefaultParagraphFont"/>
    <w:rsid w:val="00DE6A0D"/>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372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080"/>
  </w:style>
  <w:style w:type="paragraph" w:styleId="Footer">
    <w:name w:val="footer"/>
    <w:basedOn w:val="Normal"/>
    <w:link w:val="FooterChar"/>
    <w:uiPriority w:val="99"/>
    <w:unhideWhenUsed/>
    <w:rsid w:val="00372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080"/>
  </w:style>
  <w:style w:type="paragraph" w:styleId="NormalWeb">
    <w:name w:val="Normal (Web)"/>
    <w:basedOn w:val="Normal"/>
    <w:uiPriority w:val="99"/>
    <w:unhideWhenUsed/>
    <w:rsid w:val="00C145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4649261">
      <w:bodyDiv w:val="1"/>
      <w:marLeft w:val="0"/>
      <w:marRight w:val="0"/>
      <w:marTop w:val="0"/>
      <w:marBottom w:val="0"/>
      <w:divBdr>
        <w:top w:val="none" w:sz="0" w:space="0" w:color="auto"/>
        <w:left w:val="none" w:sz="0" w:space="0" w:color="auto"/>
        <w:bottom w:val="none" w:sz="0" w:space="0" w:color="auto"/>
        <w:right w:val="none" w:sz="0" w:space="0" w:color="auto"/>
      </w:divBdr>
      <w:divsChild>
        <w:div w:id="1584416011">
          <w:marLeft w:val="0"/>
          <w:marRight w:val="0"/>
          <w:marTop w:val="0"/>
          <w:marBottom w:val="0"/>
          <w:divBdr>
            <w:top w:val="none" w:sz="0" w:space="0" w:color="auto"/>
            <w:left w:val="none" w:sz="0" w:space="0" w:color="auto"/>
            <w:bottom w:val="none" w:sz="0" w:space="0" w:color="auto"/>
            <w:right w:val="none" w:sz="0" w:space="0" w:color="auto"/>
          </w:divBdr>
          <w:divsChild>
            <w:div w:id="678122688">
              <w:marLeft w:val="0"/>
              <w:marRight w:val="0"/>
              <w:marTop w:val="0"/>
              <w:marBottom w:val="0"/>
              <w:divBdr>
                <w:top w:val="none" w:sz="0" w:space="0" w:color="auto"/>
                <w:left w:val="none" w:sz="0" w:space="0" w:color="auto"/>
                <w:bottom w:val="none" w:sz="0" w:space="0" w:color="auto"/>
                <w:right w:val="none" w:sz="0" w:space="0" w:color="auto"/>
              </w:divBdr>
              <w:divsChild>
                <w:div w:id="97125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782305">
      <w:bodyDiv w:val="1"/>
      <w:marLeft w:val="0"/>
      <w:marRight w:val="0"/>
      <w:marTop w:val="0"/>
      <w:marBottom w:val="0"/>
      <w:divBdr>
        <w:top w:val="none" w:sz="0" w:space="0" w:color="auto"/>
        <w:left w:val="none" w:sz="0" w:space="0" w:color="auto"/>
        <w:bottom w:val="none" w:sz="0" w:space="0" w:color="auto"/>
        <w:right w:val="none" w:sz="0" w:space="0" w:color="auto"/>
      </w:divBdr>
      <w:divsChild>
        <w:div w:id="334190323">
          <w:marLeft w:val="0"/>
          <w:marRight w:val="0"/>
          <w:marTop w:val="0"/>
          <w:marBottom w:val="0"/>
          <w:divBdr>
            <w:top w:val="none" w:sz="0" w:space="0" w:color="auto"/>
            <w:left w:val="none" w:sz="0" w:space="0" w:color="auto"/>
            <w:bottom w:val="none" w:sz="0" w:space="0" w:color="auto"/>
            <w:right w:val="none" w:sz="0" w:space="0" w:color="auto"/>
          </w:divBdr>
          <w:divsChild>
            <w:div w:id="730732443">
              <w:marLeft w:val="0"/>
              <w:marRight w:val="0"/>
              <w:marTop w:val="0"/>
              <w:marBottom w:val="0"/>
              <w:divBdr>
                <w:top w:val="none" w:sz="0" w:space="0" w:color="auto"/>
                <w:left w:val="none" w:sz="0" w:space="0" w:color="auto"/>
                <w:bottom w:val="none" w:sz="0" w:space="0" w:color="auto"/>
                <w:right w:val="none" w:sz="0" w:space="0" w:color="auto"/>
              </w:divBdr>
              <w:divsChild>
                <w:div w:id="454953966">
                  <w:marLeft w:val="0"/>
                  <w:marRight w:val="-105"/>
                  <w:marTop w:val="0"/>
                  <w:marBottom w:val="0"/>
                  <w:divBdr>
                    <w:top w:val="none" w:sz="0" w:space="0" w:color="auto"/>
                    <w:left w:val="none" w:sz="0" w:space="0" w:color="auto"/>
                    <w:bottom w:val="none" w:sz="0" w:space="0" w:color="auto"/>
                    <w:right w:val="none" w:sz="0" w:space="0" w:color="auto"/>
                  </w:divBdr>
                  <w:divsChild>
                    <w:div w:id="1989480086">
                      <w:marLeft w:val="0"/>
                      <w:marRight w:val="0"/>
                      <w:marTop w:val="0"/>
                      <w:marBottom w:val="0"/>
                      <w:divBdr>
                        <w:top w:val="none" w:sz="0" w:space="0" w:color="auto"/>
                        <w:left w:val="none" w:sz="0" w:space="0" w:color="auto"/>
                        <w:bottom w:val="none" w:sz="0" w:space="0" w:color="auto"/>
                        <w:right w:val="none" w:sz="0" w:space="0" w:color="auto"/>
                      </w:divBdr>
                      <w:divsChild>
                        <w:div w:id="254559193">
                          <w:marLeft w:val="0"/>
                          <w:marRight w:val="0"/>
                          <w:marTop w:val="0"/>
                          <w:marBottom w:val="0"/>
                          <w:divBdr>
                            <w:top w:val="none" w:sz="0" w:space="0" w:color="auto"/>
                            <w:left w:val="none" w:sz="0" w:space="0" w:color="auto"/>
                            <w:bottom w:val="none" w:sz="0" w:space="0" w:color="auto"/>
                            <w:right w:val="none" w:sz="0" w:space="0" w:color="auto"/>
                          </w:divBdr>
                          <w:divsChild>
                            <w:div w:id="690761178">
                              <w:marLeft w:val="240"/>
                              <w:marRight w:val="240"/>
                              <w:marTop w:val="0"/>
                              <w:marBottom w:val="60"/>
                              <w:divBdr>
                                <w:top w:val="none" w:sz="0" w:space="0" w:color="auto"/>
                                <w:left w:val="none" w:sz="0" w:space="0" w:color="auto"/>
                                <w:bottom w:val="none" w:sz="0" w:space="0" w:color="auto"/>
                                <w:right w:val="none" w:sz="0" w:space="0" w:color="auto"/>
                              </w:divBdr>
                              <w:divsChild>
                                <w:div w:id="909656657">
                                  <w:marLeft w:val="150"/>
                                  <w:marRight w:val="0"/>
                                  <w:marTop w:val="0"/>
                                  <w:marBottom w:val="0"/>
                                  <w:divBdr>
                                    <w:top w:val="none" w:sz="0" w:space="0" w:color="auto"/>
                                    <w:left w:val="none" w:sz="0" w:space="0" w:color="auto"/>
                                    <w:bottom w:val="none" w:sz="0" w:space="0" w:color="auto"/>
                                    <w:right w:val="none" w:sz="0" w:space="0" w:color="auto"/>
                                  </w:divBdr>
                                  <w:divsChild>
                                    <w:div w:id="763456515">
                                      <w:marLeft w:val="0"/>
                                      <w:marRight w:val="0"/>
                                      <w:marTop w:val="0"/>
                                      <w:marBottom w:val="0"/>
                                      <w:divBdr>
                                        <w:top w:val="none" w:sz="0" w:space="0" w:color="auto"/>
                                        <w:left w:val="none" w:sz="0" w:space="0" w:color="auto"/>
                                        <w:bottom w:val="none" w:sz="0" w:space="0" w:color="auto"/>
                                        <w:right w:val="none" w:sz="0" w:space="0" w:color="auto"/>
                                      </w:divBdr>
                                      <w:divsChild>
                                        <w:div w:id="79182690">
                                          <w:marLeft w:val="0"/>
                                          <w:marRight w:val="0"/>
                                          <w:marTop w:val="0"/>
                                          <w:marBottom w:val="0"/>
                                          <w:divBdr>
                                            <w:top w:val="none" w:sz="0" w:space="0" w:color="auto"/>
                                            <w:left w:val="none" w:sz="0" w:space="0" w:color="auto"/>
                                            <w:bottom w:val="none" w:sz="0" w:space="0" w:color="auto"/>
                                            <w:right w:val="none" w:sz="0" w:space="0" w:color="auto"/>
                                          </w:divBdr>
                                          <w:divsChild>
                                            <w:div w:id="806166550">
                                              <w:marLeft w:val="0"/>
                                              <w:marRight w:val="0"/>
                                              <w:marTop w:val="0"/>
                                              <w:marBottom w:val="60"/>
                                              <w:divBdr>
                                                <w:top w:val="none" w:sz="0" w:space="0" w:color="auto"/>
                                                <w:left w:val="none" w:sz="0" w:space="0" w:color="auto"/>
                                                <w:bottom w:val="none" w:sz="0" w:space="0" w:color="auto"/>
                                                <w:right w:val="none" w:sz="0" w:space="0" w:color="auto"/>
                                              </w:divBdr>
                                              <w:divsChild>
                                                <w:div w:id="811865964">
                                                  <w:marLeft w:val="0"/>
                                                  <w:marRight w:val="0"/>
                                                  <w:marTop w:val="0"/>
                                                  <w:marBottom w:val="0"/>
                                                  <w:divBdr>
                                                    <w:top w:val="none" w:sz="0" w:space="0" w:color="auto"/>
                                                    <w:left w:val="none" w:sz="0" w:space="0" w:color="auto"/>
                                                    <w:bottom w:val="none" w:sz="0" w:space="0" w:color="auto"/>
                                                    <w:right w:val="none" w:sz="0" w:space="0" w:color="auto"/>
                                                  </w:divBdr>
                                                </w:div>
                                                <w:div w:id="54657080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54423853">
                                      <w:marLeft w:val="0"/>
                                      <w:marRight w:val="0"/>
                                      <w:marTop w:val="0"/>
                                      <w:marBottom w:val="0"/>
                                      <w:divBdr>
                                        <w:top w:val="none" w:sz="0" w:space="0" w:color="auto"/>
                                        <w:left w:val="none" w:sz="0" w:space="0" w:color="auto"/>
                                        <w:bottom w:val="none" w:sz="0" w:space="0" w:color="auto"/>
                                        <w:right w:val="none" w:sz="0" w:space="0" w:color="auto"/>
                                      </w:divBdr>
                                      <w:divsChild>
                                        <w:div w:id="1859391866">
                                          <w:marLeft w:val="0"/>
                                          <w:marRight w:val="0"/>
                                          <w:marTop w:val="0"/>
                                          <w:marBottom w:val="0"/>
                                          <w:divBdr>
                                            <w:top w:val="none" w:sz="0" w:space="0" w:color="auto"/>
                                            <w:left w:val="none" w:sz="0" w:space="0" w:color="auto"/>
                                            <w:bottom w:val="none" w:sz="0" w:space="0" w:color="auto"/>
                                            <w:right w:val="none" w:sz="0" w:space="0" w:color="auto"/>
                                          </w:divBdr>
                                          <w:divsChild>
                                            <w:div w:id="1037579818">
                                              <w:marLeft w:val="0"/>
                                              <w:marRight w:val="0"/>
                                              <w:marTop w:val="0"/>
                                              <w:marBottom w:val="60"/>
                                              <w:divBdr>
                                                <w:top w:val="none" w:sz="0" w:space="0" w:color="auto"/>
                                                <w:left w:val="none" w:sz="0" w:space="0" w:color="auto"/>
                                                <w:bottom w:val="none" w:sz="0" w:space="0" w:color="auto"/>
                                                <w:right w:val="none" w:sz="0" w:space="0" w:color="auto"/>
                                              </w:divBdr>
                                              <w:divsChild>
                                                <w:div w:id="116609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64911">
                                      <w:marLeft w:val="0"/>
                                      <w:marRight w:val="0"/>
                                      <w:marTop w:val="0"/>
                                      <w:marBottom w:val="0"/>
                                      <w:divBdr>
                                        <w:top w:val="none" w:sz="0" w:space="0" w:color="auto"/>
                                        <w:left w:val="none" w:sz="0" w:space="0" w:color="auto"/>
                                        <w:bottom w:val="none" w:sz="0" w:space="0" w:color="auto"/>
                                        <w:right w:val="none" w:sz="0" w:space="0" w:color="auto"/>
                                      </w:divBdr>
                                      <w:divsChild>
                                        <w:div w:id="1620987282">
                                          <w:marLeft w:val="0"/>
                                          <w:marRight w:val="0"/>
                                          <w:marTop w:val="0"/>
                                          <w:marBottom w:val="0"/>
                                          <w:divBdr>
                                            <w:top w:val="none" w:sz="0" w:space="0" w:color="auto"/>
                                            <w:left w:val="none" w:sz="0" w:space="0" w:color="auto"/>
                                            <w:bottom w:val="none" w:sz="0" w:space="0" w:color="auto"/>
                                            <w:right w:val="none" w:sz="0" w:space="0" w:color="auto"/>
                                          </w:divBdr>
                                          <w:divsChild>
                                            <w:div w:id="2089880125">
                                              <w:marLeft w:val="0"/>
                                              <w:marRight w:val="0"/>
                                              <w:marTop w:val="0"/>
                                              <w:marBottom w:val="60"/>
                                              <w:divBdr>
                                                <w:top w:val="none" w:sz="0" w:space="0" w:color="auto"/>
                                                <w:left w:val="none" w:sz="0" w:space="0" w:color="auto"/>
                                                <w:bottom w:val="none" w:sz="0" w:space="0" w:color="auto"/>
                                                <w:right w:val="none" w:sz="0" w:space="0" w:color="auto"/>
                                              </w:divBdr>
                                              <w:divsChild>
                                                <w:div w:id="786317038">
                                                  <w:marLeft w:val="0"/>
                                                  <w:marRight w:val="0"/>
                                                  <w:marTop w:val="0"/>
                                                  <w:marBottom w:val="0"/>
                                                  <w:divBdr>
                                                    <w:top w:val="none" w:sz="0" w:space="0" w:color="auto"/>
                                                    <w:left w:val="none" w:sz="0" w:space="0" w:color="auto"/>
                                                    <w:bottom w:val="none" w:sz="0" w:space="0" w:color="auto"/>
                                                    <w:right w:val="none" w:sz="0" w:space="0" w:color="auto"/>
                                                  </w:divBdr>
                                                </w:div>
                                                <w:div w:id="1418477154">
                                                  <w:marLeft w:val="0"/>
                                                  <w:marRight w:val="0"/>
                                                  <w:marTop w:val="150"/>
                                                  <w:marBottom w:val="0"/>
                                                  <w:divBdr>
                                                    <w:top w:val="none" w:sz="0" w:space="0" w:color="auto"/>
                                                    <w:left w:val="none" w:sz="0" w:space="0" w:color="auto"/>
                                                    <w:bottom w:val="none" w:sz="0" w:space="0" w:color="auto"/>
                                                    <w:right w:val="none" w:sz="0" w:space="0" w:color="auto"/>
                                                  </w:divBdr>
                                                </w:div>
                                                <w:div w:id="1139031781">
                                                  <w:marLeft w:val="0"/>
                                                  <w:marRight w:val="0"/>
                                                  <w:marTop w:val="0"/>
                                                  <w:marBottom w:val="0"/>
                                                  <w:divBdr>
                                                    <w:top w:val="none" w:sz="0" w:space="0" w:color="auto"/>
                                                    <w:left w:val="none" w:sz="0" w:space="0" w:color="auto"/>
                                                    <w:bottom w:val="none" w:sz="0" w:space="0" w:color="auto"/>
                                                    <w:right w:val="none" w:sz="0" w:space="0" w:color="auto"/>
                                                  </w:divBdr>
                                                  <w:divsChild>
                                                    <w:div w:id="1389301889">
                                                      <w:marLeft w:val="0"/>
                                                      <w:marRight w:val="0"/>
                                                      <w:marTop w:val="0"/>
                                                      <w:marBottom w:val="0"/>
                                                      <w:divBdr>
                                                        <w:top w:val="none" w:sz="0" w:space="0" w:color="auto"/>
                                                        <w:left w:val="none" w:sz="0" w:space="0" w:color="auto"/>
                                                        <w:bottom w:val="none" w:sz="0" w:space="0" w:color="auto"/>
                                                        <w:right w:val="none" w:sz="0" w:space="0" w:color="auto"/>
                                                      </w:divBdr>
                                                      <w:divsChild>
                                                        <w:div w:id="478962971">
                                                          <w:marLeft w:val="0"/>
                                                          <w:marRight w:val="0"/>
                                                          <w:marTop w:val="0"/>
                                                          <w:marBottom w:val="0"/>
                                                          <w:divBdr>
                                                            <w:top w:val="none" w:sz="0" w:space="0" w:color="auto"/>
                                                            <w:left w:val="none" w:sz="0" w:space="0" w:color="auto"/>
                                                            <w:bottom w:val="none" w:sz="0" w:space="0" w:color="auto"/>
                                                            <w:right w:val="none" w:sz="0" w:space="0" w:color="auto"/>
                                                          </w:divBdr>
                                                          <w:divsChild>
                                                            <w:div w:id="108816796">
                                                              <w:marLeft w:val="0"/>
                                                              <w:marRight w:val="0"/>
                                                              <w:marTop w:val="0"/>
                                                              <w:marBottom w:val="0"/>
                                                              <w:divBdr>
                                                                <w:top w:val="none" w:sz="0" w:space="0" w:color="auto"/>
                                                                <w:left w:val="none" w:sz="0" w:space="0" w:color="auto"/>
                                                                <w:bottom w:val="none" w:sz="0" w:space="0" w:color="auto"/>
                                                                <w:right w:val="none" w:sz="0" w:space="0" w:color="auto"/>
                                                              </w:divBdr>
                                                              <w:divsChild>
                                                                <w:div w:id="1027951294">
                                                                  <w:marLeft w:val="105"/>
                                                                  <w:marRight w:val="105"/>
                                                                  <w:marTop w:val="90"/>
                                                                  <w:marBottom w:val="150"/>
                                                                  <w:divBdr>
                                                                    <w:top w:val="none" w:sz="0" w:space="0" w:color="auto"/>
                                                                    <w:left w:val="none" w:sz="0" w:space="0" w:color="auto"/>
                                                                    <w:bottom w:val="none" w:sz="0" w:space="0" w:color="auto"/>
                                                                    <w:right w:val="none" w:sz="0" w:space="0" w:color="auto"/>
                                                                  </w:divBdr>
                                                                </w:div>
                                                                <w:div w:id="64423992">
                                                                  <w:marLeft w:val="105"/>
                                                                  <w:marRight w:val="105"/>
                                                                  <w:marTop w:val="90"/>
                                                                  <w:marBottom w:val="150"/>
                                                                  <w:divBdr>
                                                                    <w:top w:val="none" w:sz="0" w:space="0" w:color="auto"/>
                                                                    <w:left w:val="none" w:sz="0" w:space="0" w:color="auto"/>
                                                                    <w:bottom w:val="none" w:sz="0" w:space="0" w:color="auto"/>
                                                                    <w:right w:val="none" w:sz="0" w:space="0" w:color="auto"/>
                                                                  </w:divBdr>
                                                                </w:div>
                                                                <w:div w:id="1157302787">
                                                                  <w:marLeft w:val="105"/>
                                                                  <w:marRight w:val="105"/>
                                                                  <w:marTop w:val="90"/>
                                                                  <w:marBottom w:val="150"/>
                                                                  <w:divBdr>
                                                                    <w:top w:val="none" w:sz="0" w:space="0" w:color="auto"/>
                                                                    <w:left w:val="none" w:sz="0" w:space="0" w:color="auto"/>
                                                                    <w:bottom w:val="none" w:sz="0" w:space="0" w:color="auto"/>
                                                                    <w:right w:val="none" w:sz="0" w:space="0" w:color="auto"/>
                                                                  </w:divBdr>
                                                                </w:div>
                                                                <w:div w:id="351994832">
                                                                  <w:marLeft w:val="105"/>
                                                                  <w:marRight w:val="105"/>
                                                                  <w:marTop w:val="90"/>
                                                                  <w:marBottom w:val="150"/>
                                                                  <w:divBdr>
                                                                    <w:top w:val="none" w:sz="0" w:space="0" w:color="auto"/>
                                                                    <w:left w:val="none" w:sz="0" w:space="0" w:color="auto"/>
                                                                    <w:bottom w:val="none" w:sz="0" w:space="0" w:color="auto"/>
                                                                    <w:right w:val="none" w:sz="0" w:space="0" w:color="auto"/>
                                                                  </w:divBdr>
                                                                </w:div>
                                                                <w:div w:id="1485194721">
                                                                  <w:marLeft w:val="105"/>
                                                                  <w:marRight w:val="105"/>
                                                                  <w:marTop w:val="90"/>
                                                                  <w:marBottom w:val="150"/>
                                                                  <w:divBdr>
                                                                    <w:top w:val="none" w:sz="0" w:space="0" w:color="auto"/>
                                                                    <w:left w:val="none" w:sz="0" w:space="0" w:color="auto"/>
                                                                    <w:bottom w:val="none" w:sz="0" w:space="0" w:color="auto"/>
                                                                    <w:right w:val="none" w:sz="0" w:space="0" w:color="auto"/>
                                                                  </w:divBdr>
                                                                </w:div>
                                                                <w:div w:id="149934376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5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2398A-71E3-41BE-8F1D-37A037C44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Admin</cp:lastModifiedBy>
  <cp:revision>8</cp:revision>
  <cp:lastPrinted>2024-03-14T07:31:00Z</cp:lastPrinted>
  <dcterms:created xsi:type="dcterms:W3CDTF">2024-05-02T02:21:00Z</dcterms:created>
  <dcterms:modified xsi:type="dcterms:W3CDTF">2024-05-06T03:46:00Z</dcterms:modified>
</cp:coreProperties>
</file>